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203" w:rsidRDefault="00C63203" w:rsidP="006B4BB8">
      <w:pPr>
        <w:pStyle w:val="Heading2"/>
        <w:rPr>
          <w:rFonts w:ascii="Arial" w:hAnsi="Arial" w:cs="Arial"/>
          <w:b w:val="0"/>
          <w:color w:val="000000" w:themeColor="text1"/>
          <w:u w:val="none"/>
        </w:rPr>
      </w:pPr>
      <w:r>
        <w:rPr>
          <w:rFonts w:ascii="Arial" w:hAnsi="Arial" w:cs="Arial"/>
          <w:b w:val="0"/>
          <w:color w:val="000000" w:themeColor="text1"/>
          <w:u w:val="none"/>
        </w:rPr>
        <w:t>Counselling Service Referral Form</w:t>
      </w:r>
    </w:p>
    <w:p w:rsidR="00C63203" w:rsidRDefault="00C63203" w:rsidP="00C63203">
      <w:pPr>
        <w:ind w:left="2880" w:firstLine="720"/>
        <w:jc w:val="both"/>
        <w:rPr>
          <w:rFonts w:asciiTheme="minorHAnsi" w:hAnsiTheme="minorHAnsi" w:cstheme="minorHAnsi"/>
          <w:b/>
          <w:sz w:val="28"/>
          <w:u w:val="single"/>
        </w:rPr>
      </w:pPr>
      <w:r>
        <w:rPr>
          <w:rFonts w:asciiTheme="minorHAnsi" w:hAnsiTheme="minorHAnsi" w:cstheme="minorHAnsi"/>
          <w:b/>
          <w:sz w:val="28"/>
          <w:u w:val="single"/>
        </w:rPr>
        <w:t xml:space="preserve">Confidential </w:t>
      </w:r>
    </w:p>
    <w:p w:rsidR="00C63203" w:rsidRDefault="00C63203" w:rsidP="00C63203">
      <w:pPr>
        <w:ind w:left="2880" w:firstLine="720"/>
        <w:jc w:val="center"/>
        <w:rPr>
          <w:rFonts w:asciiTheme="minorHAnsi" w:hAnsiTheme="minorHAnsi" w:cstheme="minorHAnsi"/>
          <w:b/>
          <w:sz w:val="28"/>
          <w:u w:val="single"/>
        </w:rPr>
      </w:pPr>
    </w:p>
    <w:p w:rsidR="00C63203" w:rsidRDefault="00C63203" w:rsidP="00C63203">
      <w:pPr>
        <w:jc w:val="center"/>
        <w:rPr>
          <w:rFonts w:asciiTheme="minorHAnsi" w:hAnsiTheme="minorHAnsi" w:cstheme="minorHAnsi"/>
          <w:sz w:val="20"/>
          <w:szCs w:val="20"/>
        </w:rPr>
      </w:pPr>
      <w:r>
        <w:rPr>
          <w:rFonts w:asciiTheme="minorHAnsi" w:hAnsiTheme="minorHAnsi" w:cstheme="minorHAnsi"/>
          <w:sz w:val="20"/>
          <w:szCs w:val="20"/>
        </w:rPr>
        <w:t>All details provided will be securely stored and used only in</w:t>
      </w:r>
      <w:r w:rsidR="006B4BB8">
        <w:rPr>
          <w:rFonts w:asciiTheme="minorHAnsi" w:hAnsiTheme="minorHAnsi" w:cstheme="minorHAnsi"/>
          <w:sz w:val="20"/>
          <w:szCs w:val="20"/>
        </w:rPr>
        <w:t xml:space="preserve"> LBN offices</w:t>
      </w:r>
      <w:bookmarkStart w:id="0" w:name="_GoBack"/>
      <w:bookmarkEnd w:id="0"/>
      <w:r>
        <w:rPr>
          <w:rFonts w:asciiTheme="minorHAnsi" w:hAnsiTheme="minorHAnsi" w:cstheme="minorHAnsi"/>
          <w:sz w:val="20"/>
          <w:szCs w:val="20"/>
        </w:rPr>
        <w:t>.  Lancashire BME Network takes your privacy seriously and any information you provide will be used only for the purpose of assessing your suitability to be referred to the counselling service.   Your information will be securely stored and will not be made available to any third parties. The information will be kept only for as long as necessary after which it will be securely destroyed.</w:t>
      </w:r>
    </w:p>
    <w:p w:rsidR="00C63203" w:rsidRDefault="00C63203" w:rsidP="00C63203">
      <w:pPr>
        <w:ind w:hanging="900"/>
        <w:jc w:val="center"/>
        <w:rPr>
          <w:rFonts w:ascii="Arial" w:hAnsi="Arial" w:cs="Arial"/>
        </w:rPr>
      </w:pPr>
    </w:p>
    <w:p w:rsidR="00C63203" w:rsidRDefault="00C63203" w:rsidP="00C63203">
      <w:pPr>
        <w:ind w:left="-900"/>
        <w:rPr>
          <w:rFonts w:ascii="Arial" w:hAnsi="Arial" w:cs="Arial"/>
          <w:b/>
          <w:bCs/>
          <w:sz w:val="22"/>
          <w:u w:val="single"/>
        </w:rPr>
      </w:pPr>
      <w:r>
        <w:rPr>
          <w:rFonts w:ascii="Arial" w:hAnsi="Arial" w:cs="Arial"/>
          <w:b/>
          <w:bCs/>
          <w:sz w:val="22"/>
          <w:u w:val="single"/>
        </w:rPr>
        <w:t>Referrer details</w:t>
      </w:r>
    </w:p>
    <w:p w:rsidR="00C63203" w:rsidRDefault="00C63203" w:rsidP="00986FF0">
      <w:pPr>
        <w:rPr>
          <w:rFonts w:ascii="Arial" w:hAnsi="Arial" w:cs="Arial"/>
          <w:b/>
          <w:bCs/>
          <w:sz w:val="22"/>
        </w:rPr>
      </w:pPr>
    </w:p>
    <w:tbl>
      <w:tblPr>
        <w:tblStyle w:val="TableGrid"/>
        <w:tblW w:w="0" w:type="auto"/>
        <w:tblInd w:w="-900" w:type="dxa"/>
        <w:tblLook w:val="04A0" w:firstRow="1" w:lastRow="0" w:firstColumn="1" w:lastColumn="0" w:noHBand="0" w:noVBand="1"/>
      </w:tblPr>
      <w:tblGrid>
        <w:gridCol w:w="2171"/>
        <w:gridCol w:w="7533"/>
      </w:tblGrid>
      <w:tr w:rsidR="00C63203" w:rsidTr="00C63203">
        <w:tc>
          <w:tcPr>
            <w:tcW w:w="2171" w:type="dxa"/>
            <w:tcBorders>
              <w:top w:val="single" w:sz="4" w:space="0" w:color="auto"/>
              <w:left w:val="single" w:sz="4" w:space="0" w:color="auto"/>
              <w:bottom w:val="single" w:sz="4" w:space="0" w:color="auto"/>
              <w:right w:val="single" w:sz="4" w:space="0" w:color="auto"/>
            </w:tcBorders>
            <w:hideMark/>
          </w:tcPr>
          <w:p w:rsidR="00C63203" w:rsidRDefault="00C63203">
            <w:pPr>
              <w:rPr>
                <w:rFonts w:ascii="Arial" w:hAnsi="Arial" w:cs="Arial"/>
                <w:b/>
                <w:bCs/>
                <w:sz w:val="22"/>
              </w:rPr>
            </w:pPr>
            <w:r>
              <w:rPr>
                <w:rFonts w:ascii="Arial" w:hAnsi="Arial" w:cs="Arial"/>
                <w:b/>
                <w:bCs/>
                <w:sz w:val="22"/>
              </w:rPr>
              <w:t xml:space="preserve">Name of referring  organisation </w:t>
            </w:r>
            <w:r>
              <w:rPr>
                <w:rFonts w:ascii="Arial" w:hAnsi="Arial" w:cs="Arial"/>
                <w:bCs/>
                <w:i/>
                <w:sz w:val="22"/>
              </w:rPr>
              <w:t>( if applicable)</w:t>
            </w:r>
          </w:p>
        </w:tc>
        <w:tc>
          <w:tcPr>
            <w:tcW w:w="7533" w:type="dxa"/>
            <w:tcBorders>
              <w:top w:val="single" w:sz="4" w:space="0" w:color="auto"/>
              <w:left w:val="single" w:sz="4" w:space="0" w:color="auto"/>
              <w:bottom w:val="single" w:sz="4" w:space="0" w:color="auto"/>
              <w:right w:val="single" w:sz="4" w:space="0" w:color="auto"/>
            </w:tcBorders>
          </w:tcPr>
          <w:p w:rsidR="00C63203" w:rsidRDefault="00C63203">
            <w:pPr>
              <w:rPr>
                <w:rFonts w:ascii="Arial" w:eastAsiaTheme="minorHAnsi" w:hAnsi="Arial" w:cs="Arial"/>
                <w:b/>
                <w:bCs/>
                <w:sz w:val="22"/>
              </w:rPr>
            </w:pPr>
          </w:p>
        </w:tc>
      </w:tr>
      <w:tr w:rsidR="00C63203" w:rsidTr="00C63203">
        <w:tc>
          <w:tcPr>
            <w:tcW w:w="2171" w:type="dxa"/>
            <w:tcBorders>
              <w:top w:val="single" w:sz="4" w:space="0" w:color="auto"/>
              <w:left w:val="single" w:sz="4" w:space="0" w:color="auto"/>
              <w:bottom w:val="single" w:sz="4" w:space="0" w:color="auto"/>
              <w:right w:val="single" w:sz="4" w:space="0" w:color="auto"/>
            </w:tcBorders>
            <w:hideMark/>
          </w:tcPr>
          <w:p w:rsidR="00C63203" w:rsidRDefault="00C63203">
            <w:pPr>
              <w:rPr>
                <w:rFonts w:ascii="Arial" w:hAnsi="Arial" w:cs="Arial"/>
                <w:b/>
                <w:bCs/>
                <w:sz w:val="22"/>
              </w:rPr>
            </w:pPr>
            <w:r>
              <w:rPr>
                <w:rFonts w:ascii="Arial" w:hAnsi="Arial" w:cs="Arial"/>
                <w:b/>
                <w:bCs/>
                <w:sz w:val="22"/>
              </w:rPr>
              <w:t xml:space="preserve">Name of person referring </w:t>
            </w:r>
          </w:p>
        </w:tc>
        <w:tc>
          <w:tcPr>
            <w:tcW w:w="7533" w:type="dxa"/>
            <w:tcBorders>
              <w:top w:val="single" w:sz="4" w:space="0" w:color="auto"/>
              <w:left w:val="single" w:sz="4" w:space="0" w:color="auto"/>
              <w:bottom w:val="single" w:sz="4" w:space="0" w:color="auto"/>
              <w:right w:val="single" w:sz="4" w:space="0" w:color="auto"/>
            </w:tcBorders>
          </w:tcPr>
          <w:p w:rsidR="00C63203" w:rsidRDefault="00C63203">
            <w:pPr>
              <w:rPr>
                <w:rFonts w:ascii="Arial" w:eastAsiaTheme="minorHAnsi" w:hAnsi="Arial" w:cs="Arial"/>
                <w:b/>
                <w:bCs/>
                <w:sz w:val="22"/>
              </w:rPr>
            </w:pPr>
          </w:p>
        </w:tc>
      </w:tr>
      <w:tr w:rsidR="00C63203" w:rsidTr="00C63203">
        <w:tc>
          <w:tcPr>
            <w:tcW w:w="2171" w:type="dxa"/>
            <w:tcBorders>
              <w:top w:val="single" w:sz="4" w:space="0" w:color="auto"/>
              <w:left w:val="single" w:sz="4" w:space="0" w:color="auto"/>
              <w:bottom w:val="single" w:sz="4" w:space="0" w:color="auto"/>
              <w:right w:val="single" w:sz="4" w:space="0" w:color="auto"/>
            </w:tcBorders>
            <w:hideMark/>
          </w:tcPr>
          <w:p w:rsidR="00C63203" w:rsidRDefault="00C63203">
            <w:pPr>
              <w:rPr>
                <w:rFonts w:ascii="Arial" w:hAnsi="Arial" w:cs="Arial"/>
                <w:b/>
                <w:bCs/>
                <w:sz w:val="22"/>
              </w:rPr>
            </w:pPr>
            <w:r>
              <w:rPr>
                <w:rFonts w:ascii="Arial" w:hAnsi="Arial" w:cs="Arial"/>
                <w:b/>
                <w:bCs/>
                <w:sz w:val="22"/>
              </w:rPr>
              <w:t>Role/relationship to client</w:t>
            </w:r>
          </w:p>
        </w:tc>
        <w:tc>
          <w:tcPr>
            <w:tcW w:w="7533" w:type="dxa"/>
            <w:tcBorders>
              <w:top w:val="single" w:sz="4" w:space="0" w:color="auto"/>
              <w:left w:val="single" w:sz="4" w:space="0" w:color="auto"/>
              <w:bottom w:val="single" w:sz="4" w:space="0" w:color="auto"/>
              <w:right w:val="single" w:sz="4" w:space="0" w:color="auto"/>
            </w:tcBorders>
          </w:tcPr>
          <w:p w:rsidR="00C63203" w:rsidRDefault="00C63203">
            <w:pPr>
              <w:rPr>
                <w:rFonts w:ascii="Arial" w:eastAsiaTheme="minorHAnsi" w:hAnsi="Arial" w:cs="Arial"/>
                <w:b/>
                <w:bCs/>
                <w:sz w:val="22"/>
              </w:rPr>
            </w:pPr>
          </w:p>
        </w:tc>
      </w:tr>
      <w:tr w:rsidR="00C63203" w:rsidTr="00C63203">
        <w:tc>
          <w:tcPr>
            <w:tcW w:w="2171" w:type="dxa"/>
            <w:tcBorders>
              <w:top w:val="single" w:sz="4" w:space="0" w:color="auto"/>
              <w:left w:val="single" w:sz="4" w:space="0" w:color="auto"/>
              <w:bottom w:val="single" w:sz="4" w:space="0" w:color="auto"/>
              <w:right w:val="single" w:sz="4" w:space="0" w:color="auto"/>
            </w:tcBorders>
            <w:hideMark/>
          </w:tcPr>
          <w:p w:rsidR="00C63203" w:rsidRDefault="00C63203">
            <w:pPr>
              <w:rPr>
                <w:rFonts w:ascii="Arial" w:hAnsi="Arial" w:cs="Arial"/>
                <w:b/>
                <w:bCs/>
                <w:sz w:val="22"/>
              </w:rPr>
            </w:pPr>
            <w:r>
              <w:rPr>
                <w:rFonts w:ascii="Arial" w:hAnsi="Arial" w:cs="Arial"/>
                <w:b/>
                <w:bCs/>
                <w:sz w:val="22"/>
              </w:rPr>
              <w:t xml:space="preserve">Tel number </w:t>
            </w:r>
          </w:p>
        </w:tc>
        <w:tc>
          <w:tcPr>
            <w:tcW w:w="7533" w:type="dxa"/>
            <w:tcBorders>
              <w:top w:val="single" w:sz="4" w:space="0" w:color="auto"/>
              <w:left w:val="single" w:sz="4" w:space="0" w:color="auto"/>
              <w:bottom w:val="single" w:sz="4" w:space="0" w:color="auto"/>
              <w:right w:val="single" w:sz="4" w:space="0" w:color="auto"/>
            </w:tcBorders>
          </w:tcPr>
          <w:p w:rsidR="00C63203" w:rsidRDefault="00C63203">
            <w:pPr>
              <w:rPr>
                <w:rFonts w:ascii="Arial" w:eastAsiaTheme="minorHAnsi" w:hAnsi="Arial" w:cs="Arial"/>
                <w:b/>
                <w:bCs/>
                <w:sz w:val="22"/>
              </w:rPr>
            </w:pPr>
          </w:p>
        </w:tc>
      </w:tr>
      <w:tr w:rsidR="00C63203" w:rsidTr="00C63203">
        <w:tc>
          <w:tcPr>
            <w:tcW w:w="2171" w:type="dxa"/>
            <w:tcBorders>
              <w:top w:val="single" w:sz="4" w:space="0" w:color="auto"/>
              <w:left w:val="single" w:sz="4" w:space="0" w:color="auto"/>
              <w:bottom w:val="single" w:sz="4" w:space="0" w:color="auto"/>
              <w:right w:val="single" w:sz="4" w:space="0" w:color="auto"/>
            </w:tcBorders>
            <w:hideMark/>
          </w:tcPr>
          <w:p w:rsidR="00C63203" w:rsidRDefault="00C63203">
            <w:pPr>
              <w:rPr>
                <w:rFonts w:ascii="Arial" w:hAnsi="Arial" w:cs="Arial"/>
                <w:b/>
                <w:bCs/>
                <w:sz w:val="22"/>
              </w:rPr>
            </w:pPr>
            <w:r>
              <w:rPr>
                <w:rFonts w:ascii="Arial" w:hAnsi="Arial" w:cs="Arial"/>
                <w:b/>
                <w:bCs/>
                <w:sz w:val="22"/>
              </w:rPr>
              <w:t>Email address</w:t>
            </w:r>
          </w:p>
        </w:tc>
        <w:tc>
          <w:tcPr>
            <w:tcW w:w="7533" w:type="dxa"/>
            <w:tcBorders>
              <w:top w:val="single" w:sz="4" w:space="0" w:color="auto"/>
              <w:left w:val="single" w:sz="4" w:space="0" w:color="auto"/>
              <w:bottom w:val="single" w:sz="4" w:space="0" w:color="auto"/>
              <w:right w:val="single" w:sz="4" w:space="0" w:color="auto"/>
            </w:tcBorders>
          </w:tcPr>
          <w:p w:rsidR="00C63203" w:rsidRDefault="00C63203">
            <w:pPr>
              <w:rPr>
                <w:rFonts w:ascii="Arial" w:eastAsiaTheme="minorHAnsi" w:hAnsi="Arial" w:cs="Arial"/>
                <w:b/>
                <w:bCs/>
                <w:sz w:val="22"/>
              </w:rPr>
            </w:pPr>
          </w:p>
        </w:tc>
      </w:tr>
      <w:tr w:rsidR="00C63203" w:rsidTr="00C63203">
        <w:tc>
          <w:tcPr>
            <w:tcW w:w="2171" w:type="dxa"/>
            <w:tcBorders>
              <w:top w:val="single" w:sz="4" w:space="0" w:color="auto"/>
              <w:left w:val="single" w:sz="4" w:space="0" w:color="auto"/>
              <w:bottom w:val="single" w:sz="4" w:space="0" w:color="auto"/>
              <w:right w:val="single" w:sz="4" w:space="0" w:color="auto"/>
            </w:tcBorders>
            <w:hideMark/>
          </w:tcPr>
          <w:p w:rsidR="00C63203" w:rsidRDefault="00C63203">
            <w:pPr>
              <w:rPr>
                <w:rFonts w:ascii="Arial" w:hAnsi="Arial" w:cs="Arial"/>
                <w:b/>
                <w:bCs/>
                <w:sz w:val="22"/>
              </w:rPr>
            </w:pPr>
            <w:r>
              <w:rPr>
                <w:rFonts w:ascii="Arial" w:hAnsi="Arial" w:cs="Arial"/>
                <w:b/>
                <w:bCs/>
                <w:sz w:val="22"/>
              </w:rPr>
              <w:t>Date of referral</w:t>
            </w:r>
          </w:p>
        </w:tc>
        <w:tc>
          <w:tcPr>
            <w:tcW w:w="7533" w:type="dxa"/>
            <w:tcBorders>
              <w:top w:val="single" w:sz="4" w:space="0" w:color="auto"/>
              <w:left w:val="single" w:sz="4" w:space="0" w:color="auto"/>
              <w:bottom w:val="single" w:sz="4" w:space="0" w:color="auto"/>
              <w:right w:val="single" w:sz="4" w:space="0" w:color="auto"/>
            </w:tcBorders>
          </w:tcPr>
          <w:p w:rsidR="00C63203" w:rsidRDefault="00C63203">
            <w:pPr>
              <w:rPr>
                <w:rFonts w:ascii="Arial" w:eastAsiaTheme="minorHAnsi" w:hAnsi="Arial" w:cs="Arial"/>
                <w:b/>
                <w:bCs/>
                <w:sz w:val="22"/>
              </w:rPr>
            </w:pPr>
          </w:p>
        </w:tc>
      </w:tr>
      <w:tr w:rsidR="00C63203" w:rsidTr="00C63203">
        <w:tc>
          <w:tcPr>
            <w:tcW w:w="2171" w:type="dxa"/>
            <w:tcBorders>
              <w:top w:val="single" w:sz="4" w:space="0" w:color="auto"/>
              <w:left w:val="single" w:sz="4" w:space="0" w:color="auto"/>
              <w:bottom w:val="single" w:sz="4" w:space="0" w:color="auto"/>
              <w:right w:val="single" w:sz="4" w:space="0" w:color="auto"/>
            </w:tcBorders>
          </w:tcPr>
          <w:p w:rsidR="00C63203" w:rsidRDefault="00C63203">
            <w:pPr>
              <w:rPr>
                <w:rFonts w:ascii="Arial" w:hAnsi="Arial" w:cs="Arial"/>
                <w:b/>
                <w:bCs/>
                <w:sz w:val="22"/>
              </w:rPr>
            </w:pPr>
            <w:r>
              <w:rPr>
                <w:rFonts w:ascii="Arial" w:hAnsi="Arial" w:cs="Arial"/>
                <w:b/>
                <w:bCs/>
                <w:sz w:val="22"/>
              </w:rPr>
              <w:t>Reason for referral</w:t>
            </w:r>
          </w:p>
          <w:p w:rsidR="00C63203" w:rsidRDefault="00C63203">
            <w:pPr>
              <w:rPr>
                <w:rFonts w:ascii="Arial" w:eastAsiaTheme="minorHAnsi" w:hAnsi="Arial" w:cs="Arial"/>
                <w:b/>
                <w:bCs/>
                <w:sz w:val="22"/>
              </w:rPr>
            </w:pPr>
          </w:p>
          <w:p w:rsidR="00C63203" w:rsidRDefault="00C63203">
            <w:pPr>
              <w:rPr>
                <w:rFonts w:ascii="Arial" w:eastAsiaTheme="minorHAnsi" w:hAnsi="Arial" w:cs="Arial"/>
                <w:b/>
                <w:bCs/>
                <w:sz w:val="22"/>
              </w:rPr>
            </w:pPr>
          </w:p>
          <w:p w:rsidR="00C63203" w:rsidRDefault="00C63203">
            <w:pPr>
              <w:rPr>
                <w:rFonts w:ascii="Arial" w:eastAsiaTheme="minorHAnsi" w:hAnsi="Arial" w:cs="Arial"/>
                <w:b/>
                <w:bCs/>
                <w:sz w:val="22"/>
              </w:rPr>
            </w:pPr>
          </w:p>
          <w:p w:rsidR="00C63203" w:rsidRDefault="00C63203">
            <w:pPr>
              <w:rPr>
                <w:rFonts w:ascii="Arial" w:eastAsiaTheme="minorHAnsi" w:hAnsi="Arial" w:cs="Arial"/>
                <w:b/>
                <w:bCs/>
                <w:sz w:val="22"/>
              </w:rPr>
            </w:pPr>
          </w:p>
        </w:tc>
        <w:tc>
          <w:tcPr>
            <w:tcW w:w="7533" w:type="dxa"/>
            <w:tcBorders>
              <w:top w:val="single" w:sz="4" w:space="0" w:color="auto"/>
              <w:left w:val="single" w:sz="4" w:space="0" w:color="auto"/>
              <w:bottom w:val="single" w:sz="4" w:space="0" w:color="auto"/>
              <w:right w:val="single" w:sz="4" w:space="0" w:color="auto"/>
            </w:tcBorders>
          </w:tcPr>
          <w:p w:rsidR="00C63203" w:rsidRDefault="00C63203">
            <w:pPr>
              <w:rPr>
                <w:rFonts w:ascii="Arial" w:eastAsiaTheme="minorHAnsi" w:hAnsi="Arial" w:cs="Arial"/>
                <w:b/>
                <w:bCs/>
                <w:sz w:val="22"/>
              </w:rPr>
            </w:pPr>
          </w:p>
        </w:tc>
      </w:tr>
      <w:tr w:rsidR="00C63203" w:rsidTr="00C63203">
        <w:tc>
          <w:tcPr>
            <w:tcW w:w="2171" w:type="dxa"/>
            <w:tcBorders>
              <w:top w:val="single" w:sz="4" w:space="0" w:color="auto"/>
              <w:left w:val="single" w:sz="4" w:space="0" w:color="auto"/>
              <w:bottom w:val="single" w:sz="4" w:space="0" w:color="auto"/>
              <w:right w:val="single" w:sz="4" w:space="0" w:color="auto"/>
            </w:tcBorders>
            <w:hideMark/>
          </w:tcPr>
          <w:p w:rsidR="00C63203" w:rsidRDefault="00C63203">
            <w:pPr>
              <w:rPr>
                <w:rFonts w:ascii="Arial" w:hAnsi="Arial" w:cs="Arial"/>
                <w:b/>
                <w:bCs/>
                <w:sz w:val="22"/>
              </w:rPr>
            </w:pPr>
            <w:r>
              <w:rPr>
                <w:rFonts w:ascii="Arial" w:hAnsi="Arial" w:cs="Arial"/>
                <w:b/>
                <w:bCs/>
                <w:sz w:val="22"/>
              </w:rPr>
              <w:t>How did you hear about the service?</w:t>
            </w:r>
          </w:p>
        </w:tc>
        <w:tc>
          <w:tcPr>
            <w:tcW w:w="7533" w:type="dxa"/>
            <w:tcBorders>
              <w:top w:val="single" w:sz="4" w:space="0" w:color="auto"/>
              <w:left w:val="single" w:sz="4" w:space="0" w:color="auto"/>
              <w:bottom w:val="single" w:sz="4" w:space="0" w:color="auto"/>
              <w:right w:val="single" w:sz="4" w:space="0" w:color="auto"/>
            </w:tcBorders>
          </w:tcPr>
          <w:p w:rsidR="00C63203" w:rsidRDefault="00C63203">
            <w:pPr>
              <w:rPr>
                <w:rFonts w:ascii="Arial" w:eastAsiaTheme="minorHAnsi" w:hAnsi="Arial" w:cs="Arial"/>
                <w:b/>
                <w:bCs/>
                <w:sz w:val="22"/>
              </w:rPr>
            </w:pPr>
          </w:p>
        </w:tc>
      </w:tr>
    </w:tbl>
    <w:p w:rsidR="00C63203" w:rsidRDefault="00C63203" w:rsidP="00C63203">
      <w:pPr>
        <w:ind w:left="-900"/>
        <w:rPr>
          <w:rFonts w:ascii="Arial" w:hAnsi="Arial" w:cs="Arial"/>
          <w:b/>
          <w:bCs/>
          <w:sz w:val="22"/>
        </w:rPr>
      </w:pPr>
      <w:r>
        <w:rPr>
          <w:rFonts w:ascii="Arial" w:hAnsi="Arial" w:cs="Arial"/>
          <w:b/>
          <w:bCs/>
          <w:sz w:val="22"/>
        </w:rPr>
        <w:t xml:space="preserve"> </w:t>
      </w:r>
    </w:p>
    <w:tbl>
      <w:tblPr>
        <w:tblStyle w:val="TableGrid"/>
        <w:tblW w:w="0" w:type="auto"/>
        <w:tblInd w:w="-900" w:type="dxa"/>
        <w:tblLook w:val="04A0" w:firstRow="1" w:lastRow="0" w:firstColumn="1" w:lastColumn="0" w:noHBand="0" w:noVBand="1"/>
      </w:tblPr>
      <w:tblGrid>
        <w:gridCol w:w="4156"/>
        <w:gridCol w:w="5528"/>
      </w:tblGrid>
      <w:tr w:rsidR="00C63203" w:rsidTr="00C63203">
        <w:trPr>
          <w:trHeight w:val="1395"/>
        </w:trPr>
        <w:tc>
          <w:tcPr>
            <w:tcW w:w="4156" w:type="dxa"/>
            <w:tcBorders>
              <w:top w:val="single" w:sz="4" w:space="0" w:color="auto"/>
              <w:left w:val="single" w:sz="4" w:space="0" w:color="auto"/>
              <w:bottom w:val="single" w:sz="4" w:space="0" w:color="auto"/>
              <w:right w:val="single" w:sz="4" w:space="0" w:color="auto"/>
            </w:tcBorders>
          </w:tcPr>
          <w:p w:rsidR="00C63203" w:rsidRDefault="00C63203">
            <w:pPr>
              <w:rPr>
                <w:rFonts w:ascii="Arial" w:eastAsiaTheme="minorHAnsi" w:hAnsi="Arial" w:cs="Arial"/>
                <w:b/>
                <w:bCs/>
                <w:sz w:val="22"/>
              </w:rPr>
            </w:pPr>
          </w:p>
          <w:p w:rsidR="00C63203" w:rsidRDefault="00C63203">
            <w:pPr>
              <w:rPr>
                <w:rFonts w:ascii="Arial" w:hAnsi="Arial" w:cs="Arial"/>
                <w:b/>
                <w:bCs/>
                <w:sz w:val="22"/>
              </w:rPr>
            </w:pPr>
            <w:r>
              <w:rPr>
                <w:rFonts w:ascii="Arial" w:hAnsi="Arial" w:cs="Arial"/>
                <w:b/>
                <w:bCs/>
                <w:sz w:val="22"/>
              </w:rPr>
              <w:t>Is there any history of risk taking behaviour;</w:t>
            </w:r>
          </w:p>
          <w:p w:rsidR="00C63203" w:rsidRDefault="00C63203">
            <w:pPr>
              <w:rPr>
                <w:rFonts w:ascii="Arial" w:hAnsi="Arial" w:cs="Arial"/>
                <w:b/>
                <w:bCs/>
                <w:sz w:val="22"/>
              </w:rPr>
            </w:pPr>
            <w:r>
              <w:rPr>
                <w:rFonts w:ascii="Arial" w:hAnsi="Arial" w:cs="Arial"/>
                <w:b/>
                <w:bCs/>
                <w:sz w:val="22"/>
              </w:rPr>
              <w:t>e.g. drugs, alcohol, sexually inappropriate behaviour, suicidal thought, violence etc.</w:t>
            </w:r>
          </w:p>
          <w:p w:rsidR="00C63203" w:rsidRDefault="00C63203">
            <w:pPr>
              <w:rPr>
                <w:rFonts w:ascii="Arial" w:eastAsiaTheme="minorHAnsi" w:hAnsi="Arial" w:cs="Arial"/>
                <w:b/>
                <w:bCs/>
                <w:sz w:val="22"/>
              </w:rPr>
            </w:pPr>
          </w:p>
        </w:tc>
        <w:tc>
          <w:tcPr>
            <w:tcW w:w="5528" w:type="dxa"/>
            <w:tcBorders>
              <w:top w:val="single" w:sz="4" w:space="0" w:color="auto"/>
              <w:left w:val="single" w:sz="4" w:space="0" w:color="auto"/>
              <w:bottom w:val="single" w:sz="4" w:space="0" w:color="auto"/>
              <w:right w:val="single" w:sz="4" w:space="0" w:color="auto"/>
            </w:tcBorders>
            <w:hideMark/>
          </w:tcPr>
          <w:p w:rsidR="00C63203" w:rsidRDefault="00C63203">
            <w:pPr>
              <w:pStyle w:val="CommentText"/>
              <w:rPr>
                <w:rFonts w:ascii="Arial" w:hAnsi="Arial" w:cs="Arial"/>
                <w:b/>
                <w:bCs/>
                <w:sz w:val="22"/>
              </w:rPr>
            </w:pPr>
            <w:r>
              <w:rPr>
                <w:rFonts w:ascii="Arial" w:hAnsi="Arial" w:cs="Arial"/>
                <w:b/>
                <w:bCs/>
                <w:sz w:val="22"/>
              </w:rPr>
              <w:t xml:space="preserve"> </w:t>
            </w:r>
          </w:p>
        </w:tc>
      </w:tr>
      <w:tr w:rsidR="00C63203" w:rsidTr="00C63203">
        <w:trPr>
          <w:trHeight w:val="789"/>
        </w:trPr>
        <w:tc>
          <w:tcPr>
            <w:tcW w:w="4156" w:type="dxa"/>
            <w:tcBorders>
              <w:top w:val="single" w:sz="4" w:space="0" w:color="auto"/>
              <w:left w:val="single" w:sz="4" w:space="0" w:color="auto"/>
              <w:bottom w:val="single" w:sz="4" w:space="0" w:color="auto"/>
              <w:right w:val="single" w:sz="4" w:space="0" w:color="auto"/>
            </w:tcBorders>
            <w:hideMark/>
          </w:tcPr>
          <w:p w:rsidR="00C63203" w:rsidRDefault="00C63203">
            <w:pPr>
              <w:rPr>
                <w:rFonts w:ascii="Arial" w:hAnsi="Arial" w:cs="Arial"/>
                <w:b/>
                <w:bCs/>
                <w:sz w:val="22"/>
              </w:rPr>
            </w:pPr>
            <w:r>
              <w:rPr>
                <w:rFonts w:ascii="Arial" w:hAnsi="Arial" w:cs="Arial"/>
                <w:b/>
                <w:bCs/>
                <w:sz w:val="22"/>
              </w:rPr>
              <w:t>Are any of these behaviours recent / current?</w:t>
            </w:r>
          </w:p>
        </w:tc>
        <w:tc>
          <w:tcPr>
            <w:tcW w:w="5528" w:type="dxa"/>
            <w:tcBorders>
              <w:top w:val="single" w:sz="4" w:space="0" w:color="auto"/>
              <w:left w:val="single" w:sz="4" w:space="0" w:color="auto"/>
              <w:bottom w:val="single" w:sz="4" w:space="0" w:color="auto"/>
              <w:right w:val="single" w:sz="4" w:space="0" w:color="auto"/>
            </w:tcBorders>
          </w:tcPr>
          <w:p w:rsidR="00C63203" w:rsidRDefault="00C63203">
            <w:pPr>
              <w:pStyle w:val="CommentText"/>
              <w:rPr>
                <w:rStyle w:val="CommentReference"/>
                <w:rFonts w:asciiTheme="minorHAnsi" w:eastAsiaTheme="minorHAnsi" w:hAnsiTheme="minorHAnsi" w:cstheme="minorBidi"/>
              </w:rPr>
            </w:pPr>
          </w:p>
        </w:tc>
      </w:tr>
    </w:tbl>
    <w:p w:rsidR="00C63203" w:rsidRDefault="00C63203" w:rsidP="00C63203">
      <w:pPr>
        <w:rPr>
          <w:rFonts w:ascii="Arial" w:hAnsi="Arial" w:cs="Arial"/>
          <w:b/>
          <w:bCs/>
          <w:sz w:val="22"/>
          <w:u w:val="single"/>
        </w:rPr>
      </w:pPr>
    </w:p>
    <w:p w:rsidR="00C63203" w:rsidRDefault="00C63203" w:rsidP="00C63203">
      <w:pPr>
        <w:ind w:left="-900"/>
        <w:rPr>
          <w:rFonts w:ascii="Arial" w:hAnsi="Arial" w:cs="Arial"/>
          <w:b/>
          <w:bCs/>
          <w:sz w:val="22"/>
          <w:u w:val="single"/>
        </w:rPr>
      </w:pPr>
      <w:r>
        <w:rPr>
          <w:rFonts w:ascii="Arial" w:hAnsi="Arial" w:cs="Arial"/>
          <w:b/>
          <w:bCs/>
          <w:sz w:val="22"/>
          <w:u w:val="single"/>
        </w:rPr>
        <w:t>Service user details:</w:t>
      </w:r>
    </w:p>
    <w:p w:rsidR="00C63203" w:rsidRDefault="00C63203" w:rsidP="00C63203">
      <w:pPr>
        <w:ind w:left="-900"/>
        <w:rPr>
          <w:rFonts w:ascii="Arial" w:hAnsi="Arial" w:cs="Arial"/>
          <w:b/>
          <w:bCs/>
          <w:sz w:val="22"/>
          <w:u w:val="single"/>
        </w:rPr>
      </w:pPr>
    </w:p>
    <w:tbl>
      <w:tblPr>
        <w:tblStyle w:val="TableGrid"/>
        <w:tblW w:w="0" w:type="auto"/>
        <w:tblInd w:w="-900" w:type="dxa"/>
        <w:tblLook w:val="04A0" w:firstRow="1" w:lastRow="0" w:firstColumn="1" w:lastColumn="0" w:noHBand="0" w:noVBand="1"/>
      </w:tblPr>
      <w:tblGrid>
        <w:gridCol w:w="2029"/>
        <w:gridCol w:w="2552"/>
        <w:gridCol w:w="2410"/>
        <w:gridCol w:w="2693"/>
      </w:tblGrid>
      <w:tr w:rsidR="00C63203" w:rsidTr="00C63203">
        <w:tc>
          <w:tcPr>
            <w:tcW w:w="2029" w:type="dxa"/>
            <w:tcBorders>
              <w:top w:val="single" w:sz="4" w:space="0" w:color="auto"/>
              <w:left w:val="single" w:sz="4" w:space="0" w:color="auto"/>
              <w:bottom w:val="single" w:sz="4" w:space="0" w:color="auto"/>
              <w:right w:val="single" w:sz="4" w:space="0" w:color="auto"/>
            </w:tcBorders>
            <w:hideMark/>
          </w:tcPr>
          <w:p w:rsidR="00C63203" w:rsidRDefault="00C63203">
            <w:pPr>
              <w:rPr>
                <w:rFonts w:ascii="Arial" w:hAnsi="Arial" w:cs="Arial"/>
                <w:b/>
                <w:bCs/>
                <w:sz w:val="22"/>
              </w:rPr>
            </w:pPr>
            <w:r>
              <w:rPr>
                <w:rFonts w:ascii="Arial" w:hAnsi="Arial" w:cs="Arial"/>
                <w:b/>
                <w:bCs/>
                <w:sz w:val="22"/>
              </w:rPr>
              <w:t>First name</w:t>
            </w:r>
          </w:p>
        </w:tc>
        <w:tc>
          <w:tcPr>
            <w:tcW w:w="2552" w:type="dxa"/>
            <w:tcBorders>
              <w:top w:val="single" w:sz="4" w:space="0" w:color="auto"/>
              <w:left w:val="single" w:sz="4" w:space="0" w:color="auto"/>
              <w:bottom w:val="single" w:sz="4" w:space="0" w:color="auto"/>
              <w:right w:val="single" w:sz="4" w:space="0" w:color="auto"/>
            </w:tcBorders>
          </w:tcPr>
          <w:p w:rsidR="00C63203" w:rsidRDefault="00C63203">
            <w:pPr>
              <w:rPr>
                <w:rFonts w:ascii="Arial" w:eastAsiaTheme="minorHAnsi" w:hAnsi="Arial" w:cs="Arial"/>
                <w:b/>
                <w:bCs/>
                <w:sz w:val="22"/>
              </w:rPr>
            </w:pPr>
          </w:p>
        </w:tc>
        <w:tc>
          <w:tcPr>
            <w:tcW w:w="2410" w:type="dxa"/>
            <w:tcBorders>
              <w:top w:val="single" w:sz="4" w:space="0" w:color="auto"/>
              <w:left w:val="single" w:sz="4" w:space="0" w:color="auto"/>
              <w:bottom w:val="single" w:sz="4" w:space="0" w:color="auto"/>
              <w:right w:val="single" w:sz="4" w:space="0" w:color="auto"/>
            </w:tcBorders>
            <w:hideMark/>
          </w:tcPr>
          <w:p w:rsidR="00C63203" w:rsidRDefault="00C63203">
            <w:pPr>
              <w:rPr>
                <w:rFonts w:ascii="Arial" w:hAnsi="Arial" w:cs="Arial"/>
                <w:b/>
                <w:bCs/>
                <w:sz w:val="22"/>
              </w:rPr>
            </w:pPr>
            <w:r>
              <w:rPr>
                <w:rFonts w:ascii="Arial" w:hAnsi="Arial" w:cs="Arial"/>
                <w:b/>
                <w:bCs/>
                <w:sz w:val="22"/>
              </w:rPr>
              <w:t>Last name:</w:t>
            </w:r>
          </w:p>
        </w:tc>
        <w:tc>
          <w:tcPr>
            <w:tcW w:w="2693" w:type="dxa"/>
            <w:tcBorders>
              <w:top w:val="single" w:sz="4" w:space="0" w:color="auto"/>
              <w:left w:val="single" w:sz="4" w:space="0" w:color="auto"/>
              <w:bottom w:val="single" w:sz="4" w:space="0" w:color="auto"/>
              <w:right w:val="single" w:sz="4" w:space="0" w:color="auto"/>
            </w:tcBorders>
          </w:tcPr>
          <w:p w:rsidR="00C63203" w:rsidRDefault="00C63203">
            <w:pPr>
              <w:rPr>
                <w:rFonts w:ascii="Arial" w:eastAsiaTheme="minorHAnsi" w:hAnsi="Arial" w:cs="Arial"/>
                <w:b/>
                <w:bCs/>
                <w:sz w:val="22"/>
              </w:rPr>
            </w:pPr>
          </w:p>
        </w:tc>
      </w:tr>
      <w:tr w:rsidR="00C63203" w:rsidTr="00C63203">
        <w:tc>
          <w:tcPr>
            <w:tcW w:w="2029" w:type="dxa"/>
            <w:tcBorders>
              <w:top w:val="single" w:sz="4" w:space="0" w:color="auto"/>
              <w:left w:val="single" w:sz="4" w:space="0" w:color="auto"/>
              <w:bottom w:val="single" w:sz="4" w:space="0" w:color="auto"/>
              <w:right w:val="single" w:sz="4" w:space="0" w:color="auto"/>
            </w:tcBorders>
            <w:hideMark/>
          </w:tcPr>
          <w:p w:rsidR="00C63203" w:rsidRDefault="00C63203">
            <w:pPr>
              <w:rPr>
                <w:rFonts w:ascii="Arial" w:hAnsi="Arial" w:cs="Arial"/>
                <w:b/>
                <w:bCs/>
                <w:sz w:val="22"/>
              </w:rPr>
            </w:pPr>
            <w:r>
              <w:rPr>
                <w:rFonts w:ascii="Arial" w:hAnsi="Arial" w:cs="Arial"/>
                <w:b/>
                <w:bCs/>
                <w:sz w:val="22"/>
              </w:rPr>
              <w:t>Preferred name/ Nickname</w:t>
            </w:r>
          </w:p>
        </w:tc>
        <w:tc>
          <w:tcPr>
            <w:tcW w:w="2552" w:type="dxa"/>
            <w:tcBorders>
              <w:top w:val="single" w:sz="4" w:space="0" w:color="auto"/>
              <w:left w:val="single" w:sz="4" w:space="0" w:color="auto"/>
              <w:bottom w:val="single" w:sz="4" w:space="0" w:color="auto"/>
              <w:right w:val="single" w:sz="4" w:space="0" w:color="auto"/>
            </w:tcBorders>
          </w:tcPr>
          <w:p w:rsidR="00C63203" w:rsidRDefault="00C63203">
            <w:pPr>
              <w:rPr>
                <w:rFonts w:ascii="Arial" w:eastAsiaTheme="minorHAnsi" w:hAnsi="Arial" w:cs="Arial"/>
                <w:b/>
                <w:bCs/>
                <w:sz w:val="22"/>
              </w:rPr>
            </w:pPr>
          </w:p>
        </w:tc>
        <w:tc>
          <w:tcPr>
            <w:tcW w:w="2410" w:type="dxa"/>
            <w:tcBorders>
              <w:top w:val="single" w:sz="4" w:space="0" w:color="auto"/>
              <w:left w:val="single" w:sz="4" w:space="0" w:color="auto"/>
              <w:bottom w:val="single" w:sz="4" w:space="0" w:color="auto"/>
              <w:right w:val="single" w:sz="4" w:space="0" w:color="auto"/>
            </w:tcBorders>
          </w:tcPr>
          <w:p w:rsidR="00C63203" w:rsidRDefault="00C63203">
            <w:pPr>
              <w:rPr>
                <w:rFonts w:ascii="Arial" w:eastAsiaTheme="minorHAnsi" w:hAnsi="Arial" w:cs="Arial"/>
                <w:b/>
                <w:bCs/>
                <w:sz w:val="22"/>
              </w:rPr>
            </w:pPr>
          </w:p>
        </w:tc>
        <w:tc>
          <w:tcPr>
            <w:tcW w:w="2693" w:type="dxa"/>
            <w:tcBorders>
              <w:top w:val="single" w:sz="4" w:space="0" w:color="auto"/>
              <w:left w:val="single" w:sz="4" w:space="0" w:color="auto"/>
              <w:bottom w:val="single" w:sz="4" w:space="0" w:color="auto"/>
              <w:right w:val="single" w:sz="4" w:space="0" w:color="auto"/>
            </w:tcBorders>
          </w:tcPr>
          <w:p w:rsidR="00C63203" w:rsidRDefault="00C63203">
            <w:pPr>
              <w:rPr>
                <w:rFonts w:ascii="Arial" w:eastAsiaTheme="minorHAnsi" w:hAnsi="Arial" w:cs="Arial"/>
                <w:b/>
                <w:bCs/>
                <w:sz w:val="22"/>
              </w:rPr>
            </w:pPr>
          </w:p>
        </w:tc>
      </w:tr>
      <w:tr w:rsidR="00C63203" w:rsidTr="00C63203">
        <w:tc>
          <w:tcPr>
            <w:tcW w:w="2029" w:type="dxa"/>
            <w:tcBorders>
              <w:top w:val="single" w:sz="4" w:space="0" w:color="auto"/>
              <w:left w:val="single" w:sz="4" w:space="0" w:color="auto"/>
              <w:bottom w:val="single" w:sz="4" w:space="0" w:color="auto"/>
              <w:right w:val="single" w:sz="4" w:space="0" w:color="auto"/>
            </w:tcBorders>
            <w:hideMark/>
          </w:tcPr>
          <w:p w:rsidR="00C63203" w:rsidRDefault="00C63203">
            <w:pPr>
              <w:rPr>
                <w:rFonts w:ascii="Arial" w:hAnsi="Arial" w:cs="Arial"/>
                <w:b/>
                <w:bCs/>
                <w:sz w:val="22"/>
              </w:rPr>
            </w:pPr>
            <w:r>
              <w:rPr>
                <w:rFonts w:ascii="Arial" w:hAnsi="Arial" w:cs="Arial"/>
                <w:b/>
                <w:bCs/>
                <w:sz w:val="22"/>
              </w:rPr>
              <w:t>Date of birth/age</w:t>
            </w:r>
          </w:p>
        </w:tc>
        <w:tc>
          <w:tcPr>
            <w:tcW w:w="2552" w:type="dxa"/>
            <w:tcBorders>
              <w:top w:val="single" w:sz="4" w:space="0" w:color="auto"/>
              <w:left w:val="single" w:sz="4" w:space="0" w:color="auto"/>
              <w:bottom w:val="single" w:sz="4" w:space="0" w:color="auto"/>
              <w:right w:val="single" w:sz="4" w:space="0" w:color="auto"/>
            </w:tcBorders>
          </w:tcPr>
          <w:p w:rsidR="00C63203" w:rsidRDefault="00C63203">
            <w:pPr>
              <w:rPr>
                <w:rFonts w:ascii="Arial" w:eastAsiaTheme="minorHAnsi" w:hAnsi="Arial" w:cs="Arial"/>
                <w:b/>
                <w:bCs/>
                <w:sz w:val="22"/>
              </w:rPr>
            </w:pPr>
          </w:p>
        </w:tc>
        <w:tc>
          <w:tcPr>
            <w:tcW w:w="2410" w:type="dxa"/>
            <w:tcBorders>
              <w:top w:val="single" w:sz="4" w:space="0" w:color="auto"/>
              <w:left w:val="single" w:sz="4" w:space="0" w:color="auto"/>
              <w:bottom w:val="single" w:sz="4" w:space="0" w:color="auto"/>
              <w:right w:val="single" w:sz="4" w:space="0" w:color="auto"/>
            </w:tcBorders>
            <w:hideMark/>
          </w:tcPr>
          <w:p w:rsidR="00C63203" w:rsidRDefault="00C63203">
            <w:pPr>
              <w:rPr>
                <w:rFonts w:ascii="Arial" w:hAnsi="Arial" w:cs="Arial"/>
                <w:b/>
                <w:bCs/>
                <w:sz w:val="22"/>
              </w:rPr>
            </w:pPr>
            <w:r>
              <w:rPr>
                <w:rFonts w:ascii="Arial" w:hAnsi="Arial" w:cs="Arial"/>
                <w:b/>
                <w:bCs/>
                <w:sz w:val="22"/>
              </w:rPr>
              <w:t>Gender:</w:t>
            </w:r>
          </w:p>
        </w:tc>
        <w:tc>
          <w:tcPr>
            <w:tcW w:w="2693" w:type="dxa"/>
            <w:tcBorders>
              <w:top w:val="single" w:sz="4" w:space="0" w:color="auto"/>
              <w:left w:val="single" w:sz="4" w:space="0" w:color="auto"/>
              <w:bottom w:val="single" w:sz="4" w:space="0" w:color="auto"/>
              <w:right w:val="single" w:sz="4" w:space="0" w:color="auto"/>
            </w:tcBorders>
          </w:tcPr>
          <w:p w:rsidR="00C63203" w:rsidRDefault="00C63203">
            <w:pPr>
              <w:rPr>
                <w:rFonts w:ascii="Arial" w:eastAsiaTheme="minorHAnsi" w:hAnsi="Arial" w:cs="Arial"/>
                <w:b/>
                <w:bCs/>
                <w:sz w:val="22"/>
              </w:rPr>
            </w:pPr>
          </w:p>
        </w:tc>
      </w:tr>
      <w:tr w:rsidR="00C63203" w:rsidTr="00C63203">
        <w:tc>
          <w:tcPr>
            <w:tcW w:w="2029" w:type="dxa"/>
            <w:tcBorders>
              <w:top w:val="single" w:sz="4" w:space="0" w:color="auto"/>
              <w:left w:val="single" w:sz="4" w:space="0" w:color="auto"/>
              <w:bottom w:val="single" w:sz="4" w:space="0" w:color="auto"/>
              <w:right w:val="single" w:sz="4" w:space="0" w:color="auto"/>
            </w:tcBorders>
          </w:tcPr>
          <w:p w:rsidR="00C63203" w:rsidRDefault="00C63203">
            <w:pPr>
              <w:rPr>
                <w:rFonts w:ascii="Arial" w:hAnsi="Arial" w:cs="Arial"/>
                <w:b/>
                <w:bCs/>
                <w:sz w:val="22"/>
              </w:rPr>
            </w:pPr>
            <w:r>
              <w:rPr>
                <w:rFonts w:ascii="Arial" w:hAnsi="Arial" w:cs="Arial"/>
                <w:b/>
                <w:bCs/>
                <w:sz w:val="22"/>
              </w:rPr>
              <w:t>Address</w:t>
            </w:r>
          </w:p>
          <w:p w:rsidR="00C63203" w:rsidRDefault="00C63203">
            <w:pPr>
              <w:rPr>
                <w:rFonts w:ascii="Arial" w:eastAsiaTheme="minorHAnsi" w:hAnsi="Arial" w:cs="Arial"/>
                <w:b/>
                <w:bCs/>
                <w:sz w:val="22"/>
              </w:rPr>
            </w:pPr>
          </w:p>
        </w:tc>
        <w:tc>
          <w:tcPr>
            <w:tcW w:w="7655" w:type="dxa"/>
            <w:gridSpan w:val="3"/>
            <w:tcBorders>
              <w:top w:val="single" w:sz="4" w:space="0" w:color="auto"/>
              <w:left w:val="single" w:sz="4" w:space="0" w:color="auto"/>
              <w:bottom w:val="single" w:sz="4" w:space="0" w:color="auto"/>
              <w:right w:val="single" w:sz="4" w:space="0" w:color="auto"/>
            </w:tcBorders>
          </w:tcPr>
          <w:p w:rsidR="00C63203" w:rsidRDefault="00C63203">
            <w:pPr>
              <w:rPr>
                <w:rFonts w:ascii="Arial" w:eastAsiaTheme="minorHAnsi" w:hAnsi="Arial" w:cs="Arial"/>
                <w:b/>
                <w:bCs/>
                <w:sz w:val="22"/>
              </w:rPr>
            </w:pPr>
          </w:p>
        </w:tc>
      </w:tr>
      <w:tr w:rsidR="00C63203" w:rsidTr="00C63203">
        <w:tc>
          <w:tcPr>
            <w:tcW w:w="2029" w:type="dxa"/>
            <w:tcBorders>
              <w:top w:val="single" w:sz="4" w:space="0" w:color="auto"/>
              <w:left w:val="single" w:sz="4" w:space="0" w:color="auto"/>
              <w:bottom w:val="single" w:sz="4" w:space="0" w:color="auto"/>
              <w:right w:val="single" w:sz="4" w:space="0" w:color="auto"/>
            </w:tcBorders>
            <w:hideMark/>
          </w:tcPr>
          <w:p w:rsidR="00C63203" w:rsidRDefault="00C63203">
            <w:pPr>
              <w:rPr>
                <w:rFonts w:ascii="Arial" w:hAnsi="Arial" w:cs="Arial"/>
                <w:b/>
                <w:bCs/>
                <w:sz w:val="22"/>
              </w:rPr>
            </w:pPr>
            <w:r>
              <w:rPr>
                <w:rFonts w:ascii="Arial" w:hAnsi="Arial" w:cs="Arial"/>
                <w:b/>
                <w:bCs/>
                <w:sz w:val="22"/>
              </w:rPr>
              <w:t>Phone number daytime</w:t>
            </w:r>
          </w:p>
        </w:tc>
        <w:tc>
          <w:tcPr>
            <w:tcW w:w="7655" w:type="dxa"/>
            <w:gridSpan w:val="3"/>
            <w:tcBorders>
              <w:top w:val="single" w:sz="4" w:space="0" w:color="auto"/>
              <w:left w:val="single" w:sz="4" w:space="0" w:color="auto"/>
              <w:bottom w:val="single" w:sz="4" w:space="0" w:color="auto"/>
              <w:right w:val="single" w:sz="4" w:space="0" w:color="auto"/>
            </w:tcBorders>
          </w:tcPr>
          <w:p w:rsidR="00C63203" w:rsidRDefault="00C63203">
            <w:pPr>
              <w:rPr>
                <w:rFonts w:ascii="Arial" w:eastAsiaTheme="minorHAnsi" w:hAnsi="Arial" w:cs="Arial"/>
                <w:b/>
                <w:bCs/>
                <w:sz w:val="22"/>
              </w:rPr>
            </w:pPr>
          </w:p>
        </w:tc>
      </w:tr>
      <w:tr w:rsidR="00C63203" w:rsidTr="00C63203">
        <w:tc>
          <w:tcPr>
            <w:tcW w:w="2029" w:type="dxa"/>
            <w:tcBorders>
              <w:top w:val="single" w:sz="4" w:space="0" w:color="auto"/>
              <w:left w:val="single" w:sz="4" w:space="0" w:color="auto"/>
              <w:bottom w:val="single" w:sz="4" w:space="0" w:color="auto"/>
              <w:right w:val="single" w:sz="4" w:space="0" w:color="auto"/>
            </w:tcBorders>
            <w:hideMark/>
          </w:tcPr>
          <w:p w:rsidR="00C63203" w:rsidRDefault="00C63203">
            <w:pPr>
              <w:rPr>
                <w:rFonts w:ascii="Arial" w:hAnsi="Arial" w:cs="Arial"/>
                <w:b/>
                <w:bCs/>
                <w:sz w:val="22"/>
              </w:rPr>
            </w:pPr>
            <w:r>
              <w:rPr>
                <w:rFonts w:ascii="Arial" w:hAnsi="Arial" w:cs="Arial"/>
                <w:b/>
                <w:bCs/>
                <w:sz w:val="22"/>
              </w:rPr>
              <w:t>Phone number evening</w:t>
            </w:r>
          </w:p>
        </w:tc>
        <w:tc>
          <w:tcPr>
            <w:tcW w:w="7655" w:type="dxa"/>
            <w:gridSpan w:val="3"/>
            <w:tcBorders>
              <w:top w:val="single" w:sz="4" w:space="0" w:color="auto"/>
              <w:left w:val="single" w:sz="4" w:space="0" w:color="auto"/>
              <w:bottom w:val="single" w:sz="4" w:space="0" w:color="auto"/>
              <w:right w:val="single" w:sz="4" w:space="0" w:color="auto"/>
            </w:tcBorders>
          </w:tcPr>
          <w:p w:rsidR="00C63203" w:rsidRDefault="00C63203">
            <w:pPr>
              <w:rPr>
                <w:rFonts w:ascii="Arial" w:eastAsiaTheme="minorHAnsi" w:hAnsi="Arial" w:cs="Arial"/>
                <w:b/>
                <w:bCs/>
                <w:sz w:val="22"/>
              </w:rPr>
            </w:pPr>
          </w:p>
        </w:tc>
      </w:tr>
      <w:tr w:rsidR="00C63203" w:rsidTr="00C63203">
        <w:tc>
          <w:tcPr>
            <w:tcW w:w="9684" w:type="dxa"/>
            <w:gridSpan w:val="4"/>
            <w:tcBorders>
              <w:top w:val="single" w:sz="4" w:space="0" w:color="auto"/>
              <w:left w:val="single" w:sz="4" w:space="0" w:color="auto"/>
              <w:bottom w:val="single" w:sz="4" w:space="0" w:color="auto"/>
              <w:right w:val="single" w:sz="4" w:space="0" w:color="auto"/>
            </w:tcBorders>
            <w:hideMark/>
          </w:tcPr>
          <w:p w:rsidR="00C63203" w:rsidRDefault="00C63203">
            <w:pPr>
              <w:rPr>
                <w:rFonts w:ascii="Arial" w:hAnsi="Arial" w:cs="Arial"/>
                <w:bCs/>
                <w:sz w:val="22"/>
              </w:rPr>
            </w:pPr>
            <w:r>
              <w:rPr>
                <w:rFonts w:ascii="Arial" w:hAnsi="Arial" w:cs="Arial"/>
                <w:bCs/>
                <w:sz w:val="22"/>
              </w:rPr>
              <w:lastRenderedPageBreak/>
              <w:t>Please indicate if there is any confidentiality issues around contact.</w:t>
            </w:r>
          </w:p>
        </w:tc>
      </w:tr>
    </w:tbl>
    <w:p w:rsidR="00C63203" w:rsidRDefault="00C63203" w:rsidP="00986FF0">
      <w:pPr>
        <w:rPr>
          <w:rFonts w:ascii="Arial" w:hAnsi="Arial" w:cs="Arial"/>
          <w:b/>
          <w:bCs/>
          <w:sz w:val="22"/>
          <w:u w:val="single"/>
        </w:rPr>
      </w:pPr>
    </w:p>
    <w:p w:rsidR="00C63203" w:rsidRDefault="00C63203" w:rsidP="00C63203">
      <w:pPr>
        <w:ind w:left="-900"/>
        <w:rPr>
          <w:rFonts w:ascii="Arial" w:hAnsi="Arial" w:cs="Arial"/>
          <w:bCs/>
          <w:sz w:val="22"/>
        </w:rPr>
      </w:pPr>
      <w:r>
        <w:rPr>
          <w:rFonts w:ascii="Arial" w:hAnsi="Arial" w:cs="Arial"/>
          <w:b/>
          <w:bCs/>
          <w:sz w:val="22"/>
          <w:u w:val="single"/>
        </w:rPr>
        <w:t xml:space="preserve">Support network/agency involvement information: </w:t>
      </w:r>
      <w:r>
        <w:rPr>
          <w:rFonts w:ascii="Arial" w:hAnsi="Arial" w:cs="Arial"/>
          <w:bCs/>
          <w:i/>
          <w:sz w:val="20"/>
        </w:rPr>
        <w:t>Please provide as much information as you can on any other therapeutic support the client may have received or is still receiving.</w:t>
      </w:r>
    </w:p>
    <w:p w:rsidR="00C63203" w:rsidRDefault="00C63203" w:rsidP="00C63203">
      <w:pPr>
        <w:ind w:left="-900"/>
        <w:rPr>
          <w:rFonts w:ascii="Arial" w:hAnsi="Arial" w:cs="Arial"/>
          <w:b/>
          <w:bCs/>
          <w:sz w:val="22"/>
          <w:u w:val="single"/>
        </w:rPr>
      </w:pPr>
    </w:p>
    <w:tbl>
      <w:tblPr>
        <w:tblStyle w:val="TableGrid"/>
        <w:tblW w:w="0" w:type="auto"/>
        <w:tblInd w:w="-900" w:type="dxa"/>
        <w:tblLook w:val="04A0" w:firstRow="1" w:lastRow="0" w:firstColumn="1" w:lastColumn="0" w:noHBand="0" w:noVBand="1"/>
      </w:tblPr>
      <w:tblGrid>
        <w:gridCol w:w="2441"/>
        <w:gridCol w:w="2478"/>
        <w:gridCol w:w="2370"/>
        <w:gridCol w:w="2627"/>
      </w:tblGrid>
      <w:tr w:rsidR="00C63203" w:rsidTr="00C63203">
        <w:tc>
          <w:tcPr>
            <w:tcW w:w="2441" w:type="dxa"/>
            <w:tcBorders>
              <w:top w:val="single" w:sz="4" w:space="0" w:color="auto"/>
              <w:left w:val="single" w:sz="4" w:space="0" w:color="auto"/>
              <w:bottom w:val="single" w:sz="4" w:space="0" w:color="auto"/>
              <w:right w:val="single" w:sz="4" w:space="0" w:color="auto"/>
            </w:tcBorders>
            <w:hideMark/>
          </w:tcPr>
          <w:p w:rsidR="00C63203" w:rsidRDefault="00C63203" w:rsidP="005B50FC">
            <w:pPr>
              <w:pStyle w:val="ListParagraph"/>
              <w:numPr>
                <w:ilvl w:val="0"/>
                <w:numId w:val="1"/>
              </w:numPr>
              <w:rPr>
                <w:rFonts w:ascii="Arial" w:hAnsi="Arial" w:cs="Arial"/>
                <w:b/>
                <w:bCs/>
                <w:sz w:val="22"/>
              </w:rPr>
            </w:pPr>
            <w:r>
              <w:rPr>
                <w:rFonts w:ascii="Arial" w:hAnsi="Arial" w:cs="Arial"/>
                <w:b/>
                <w:bCs/>
                <w:sz w:val="22"/>
              </w:rPr>
              <w:t xml:space="preserve">Name of organisation </w:t>
            </w:r>
          </w:p>
        </w:tc>
        <w:tc>
          <w:tcPr>
            <w:tcW w:w="2552" w:type="dxa"/>
            <w:tcBorders>
              <w:top w:val="single" w:sz="4" w:space="0" w:color="auto"/>
              <w:left w:val="single" w:sz="4" w:space="0" w:color="auto"/>
              <w:bottom w:val="single" w:sz="4" w:space="0" w:color="auto"/>
              <w:right w:val="single" w:sz="4" w:space="0" w:color="auto"/>
            </w:tcBorders>
          </w:tcPr>
          <w:p w:rsidR="00C63203" w:rsidRDefault="00C63203">
            <w:pPr>
              <w:rPr>
                <w:rFonts w:ascii="Arial" w:eastAsiaTheme="minorHAnsi" w:hAnsi="Arial" w:cs="Arial"/>
                <w:b/>
                <w:bCs/>
                <w:sz w:val="22"/>
              </w:rPr>
            </w:pPr>
          </w:p>
        </w:tc>
        <w:tc>
          <w:tcPr>
            <w:tcW w:w="2410" w:type="dxa"/>
            <w:tcBorders>
              <w:top w:val="single" w:sz="4" w:space="0" w:color="auto"/>
              <w:left w:val="single" w:sz="4" w:space="0" w:color="auto"/>
              <w:bottom w:val="single" w:sz="4" w:space="0" w:color="auto"/>
              <w:right w:val="single" w:sz="4" w:space="0" w:color="auto"/>
            </w:tcBorders>
            <w:hideMark/>
          </w:tcPr>
          <w:p w:rsidR="00C63203" w:rsidRDefault="00C63203">
            <w:pPr>
              <w:rPr>
                <w:rFonts w:ascii="Arial" w:hAnsi="Arial" w:cs="Arial"/>
                <w:b/>
                <w:bCs/>
                <w:sz w:val="22"/>
              </w:rPr>
            </w:pPr>
            <w:r>
              <w:rPr>
                <w:rFonts w:ascii="Arial" w:hAnsi="Arial" w:cs="Arial"/>
                <w:b/>
                <w:bCs/>
                <w:sz w:val="22"/>
              </w:rPr>
              <w:t>Contact person</w:t>
            </w:r>
          </w:p>
        </w:tc>
        <w:tc>
          <w:tcPr>
            <w:tcW w:w="2706" w:type="dxa"/>
            <w:tcBorders>
              <w:top w:val="single" w:sz="4" w:space="0" w:color="auto"/>
              <w:left w:val="single" w:sz="4" w:space="0" w:color="auto"/>
              <w:bottom w:val="single" w:sz="4" w:space="0" w:color="auto"/>
              <w:right w:val="single" w:sz="4" w:space="0" w:color="auto"/>
            </w:tcBorders>
          </w:tcPr>
          <w:p w:rsidR="00C63203" w:rsidRDefault="00C63203">
            <w:pPr>
              <w:rPr>
                <w:rFonts w:ascii="Arial" w:eastAsiaTheme="minorHAnsi" w:hAnsi="Arial" w:cs="Arial"/>
                <w:b/>
                <w:bCs/>
                <w:sz w:val="22"/>
              </w:rPr>
            </w:pPr>
          </w:p>
        </w:tc>
      </w:tr>
      <w:tr w:rsidR="00C63203" w:rsidTr="00C63203">
        <w:tc>
          <w:tcPr>
            <w:tcW w:w="2441" w:type="dxa"/>
            <w:tcBorders>
              <w:top w:val="single" w:sz="4" w:space="0" w:color="auto"/>
              <w:left w:val="single" w:sz="4" w:space="0" w:color="auto"/>
              <w:bottom w:val="single" w:sz="4" w:space="0" w:color="auto"/>
              <w:right w:val="single" w:sz="4" w:space="0" w:color="auto"/>
            </w:tcBorders>
          </w:tcPr>
          <w:p w:rsidR="00C63203" w:rsidRDefault="00C63203">
            <w:pPr>
              <w:rPr>
                <w:rFonts w:ascii="Arial" w:hAnsi="Arial" w:cs="Arial"/>
                <w:b/>
                <w:bCs/>
                <w:sz w:val="22"/>
              </w:rPr>
            </w:pPr>
            <w:r>
              <w:rPr>
                <w:rFonts w:ascii="Arial" w:hAnsi="Arial" w:cs="Arial"/>
                <w:b/>
                <w:bCs/>
                <w:sz w:val="22"/>
              </w:rPr>
              <w:t>Type of support provided</w:t>
            </w:r>
          </w:p>
          <w:p w:rsidR="00C63203" w:rsidRDefault="00C63203">
            <w:pPr>
              <w:rPr>
                <w:rFonts w:ascii="Arial" w:hAnsi="Arial" w:cs="Arial"/>
                <w:b/>
                <w:bCs/>
                <w:sz w:val="22"/>
              </w:rPr>
            </w:pPr>
            <w:r>
              <w:rPr>
                <w:rFonts w:ascii="Arial" w:hAnsi="Arial" w:cs="Arial"/>
                <w:b/>
                <w:bCs/>
                <w:sz w:val="22"/>
              </w:rPr>
              <w:t>(counselling/therapy)</w:t>
            </w:r>
          </w:p>
          <w:p w:rsidR="00C63203" w:rsidRDefault="00C63203">
            <w:pPr>
              <w:rPr>
                <w:rFonts w:ascii="Arial" w:eastAsiaTheme="minorHAnsi" w:hAnsi="Arial" w:cs="Arial"/>
                <w:b/>
                <w:bCs/>
                <w:sz w:val="22"/>
              </w:rPr>
            </w:pPr>
          </w:p>
          <w:p w:rsidR="00C63203" w:rsidRDefault="00C63203">
            <w:pPr>
              <w:rPr>
                <w:rFonts w:ascii="Arial" w:eastAsiaTheme="minorHAnsi" w:hAnsi="Arial" w:cs="Arial"/>
                <w:b/>
                <w:bCs/>
                <w:sz w:val="22"/>
              </w:rPr>
            </w:pPr>
          </w:p>
        </w:tc>
        <w:tc>
          <w:tcPr>
            <w:tcW w:w="2552" w:type="dxa"/>
            <w:tcBorders>
              <w:top w:val="single" w:sz="4" w:space="0" w:color="auto"/>
              <w:left w:val="single" w:sz="4" w:space="0" w:color="auto"/>
              <w:bottom w:val="single" w:sz="4" w:space="0" w:color="auto"/>
              <w:right w:val="single" w:sz="4" w:space="0" w:color="auto"/>
            </w:tcBorders>
          </w:tcPr>
          <w:p w:rsidR="00C63203" w:rsidRDefault="00C63203">
            <w:pPr>
              <w:rPr>
                <w:rFonts w:ascii="Arial" w:eastAsiaTheme="minorHAnsi" w:hAnsi="Arial" w:cs="Arial"/>
                <w:b/>
                <w:bCs/>
                <w:sz w:val="22"/>
              </w:rPr>
            </w:pPr>
          </w:p>
        </w:tc>
        <w:tc>
          <w:tcPr>
            <w:tcW w:w="2410" w:type="dxa"/>
            <w:tcBorders>
              <w:top w:val="single" w:sz="4" w:space="0" w:color="auto"/>
              <w:left w:val="single" w:sz="4" w:space="0" w:color="auto"/>
              <w:bottom w:val="single" w:sz="4" w:space="0" w:color="auto"/>
              <w:right w:val="single" w:sz="4" w:space="0" w:color="auto"/>
            </w:tcBorders>
            <w:hideMark/>
          </w:tcPr>
          <w:p w:rsidR="00C63203" w:rsidRDefault="00C63203">
            <w:pPr>
              <w:rPr>
                <w:rFonts w:ascii="Arial" w:hAnsi="Arial" w:cs="Arial"/>
                <w:b/>
                <w:bCs/>
                <w:sz w:val="22"/>
              </w:rPr>
            </w:pPr>
            <w:r>
              <w:rPr>
                <w:rFonts w:ascii="Arial" w:hAnsi="Arial" w:cs="Arial"/>
                <w:b/>
                <w:bCs/>
                <w:sz w:val="22"/>
              </w:rPr>
              <w:t>Is the support still being provided</w:t>
            </w:r>
          </w:p>
        </w:tc>
        <w:tc>
          <w:tcPr>
            <w:tcW w:w="2706" w:type="dxa"/>
            <w:tcBorders>
              <w:top w:val="single" w:sz="4" w:space="0" w:color="auto"/>
              <w:left w:val="single" w:sz="4" w:space="0" w:color="auto"/>
              <w:bottom w:val="single" w:sz="4" w:space="0" w:color="auto"/>
              <w:right w:val="single" w:sz="4" w:space="0" w:color="auto"/>
            </w:tcBorders>
          </w:tcPr>
          <w:p w:rsidR="00C63203" w:rsidRDefault="00C63203">
            <w:pPr>
              <w:rPr>
                <w:rFonts w:ascii="Arial" w:eastAsiaTheme="minorHAnsi" w:hAnsi="Arial" w:cs="Arial"/>
                <w:b/>
                <w:bCs/>
                <w:sz w:val="22"/>
              </w:rPr>
            </w:pPr>
          </w:p>
        </w:tc>
      </w:tr>
      <w:tr w:rsidR="00C63203" w:rsidTr="00C63203">
        <w:tc>
          <w:tcPr>
            <w:tcW w:w="2441" w:type="dxa"/>
            <w:tcBorders>
              <w:top w:val="single" w:sz="4" w:space="0" w:color="auto"/>
              <w:left w:val="single" w:sz="4" w:space="0" w:color="auto"/>
              <w:bottom w:val="single" w:sz="4" w:space="0" w:color="auto"/>
              <w:right w:val="single" w:sz="4" w:space="0" w:color="auto"/>
            </w:tcBorders>
            <w:hideMark/>
          </w:tcPr>
          <w:p w:rsidR="00C63203" w:rsidRDefault="00C63203">
            <w:pPr>
              <w:rPr>
                <w:rFonts w:ascii="Arial" w:hAnsi="Arial" w:cs="Arial"/>
                <w:b/>
                <w:bCs/>
                <w:sz w:val="22"/>
              </w:rPr>
            </w:pPr>
            <w:r>
              <w:rPr>
                <w:rFonts w:ascii="Arial" w:hAnsi="Arial" w:cs="Arial"/>
                <w:b/>
                <w:bCs/>
                <w:sz w:val="22"/>
              </w:rPr>
              <w:t>Contact number</w:t>
            </w:r>
          </w:p>
        </w:tc>
        <w:tc>
          <w:tcPr>
            <w:tcW w:w="7668" w:type="dxa"/>
            <w:gridSpan w:val="3"/>
            <w:tcBorders>
              <w:top w:val="single" w:sz="4" w:space="0" w:color="auto"/>
              <w:left w:val="single" w:sz="4" w:space="0" w:color="auto"/>
              <w:bottom w:val="single" w:sz="4" w:space="0" w:color="auto"/>
              <w:right w:val="single" w:sz="4" w:space="0" w:color="auto"/>
            </w:tcBorders>
          </w:tcPr>
          <w:p w:rsidR="00C63203" w:rsidRDefault="00C63203">
            <w:pPr>
              <w:rPr>
                <w:rFonts w:ascii="Arial" w:eastAsiaTheme="minorHAnsi" w:hAnsi="Arial" w:cs="Arial"/>
                <w:b/>
                <w:bCs/>
                <w:sz w:val="22"/>
              </w:rPr>
            </w:pPr>
          </w:p>
          <w:p w:rsidR="00C63203" w:rsidRDefault="00C63203">
            <w:pPr>
              <w:rPr>
                <w:rFonts w:ascii="Arial" w:eastAsiaTheme="minorHAnsi" w:hAnsi="Arial" w:cs="Arial"/>
                <w:b/>
                <w:bCs/>
                <w:sz w:val="22"/>
              </w:rPr>
            </w:pPr>
          </w:p>
        </w:tc>
      </w:tr>
    </w:tbl>
    <w:p w:rsidR="00C63203" w:rsidRDefault="00C63203" w:rsidP="00C63203">
      <w:pPr>
        <w:ind w:left="-900"/>
        <w:rPr>
          <w:rFonts w:ascii="Arial" w:hAnsi="Arial" w:cs="Arial"/>
          <w:b/>
          <w:bCs/>
          <w:sz w:val="22"/>
          <w:u w:val="single"/>
        </w:rPr>
      </w:pPr>
    </w:p>
    <w:p w:rsidR="00C63203" w:rsidRDefault="00C63203" w:rsidP="00C63203">
      <w:pPr>
        <w:ind w:left="-900"/>
        <w:rPr>
          <w:rFonts w:ascii="Arial" w:hAnsi="Arial" w:cs="Arial"/>
          <w:b/>
          <w:bCs/>
          <w:sz w:val="22"/>
          <w:u w:val="single"/>
        </w:rPr>
      </w:pPr>
    </w:p>
    <w:tbl>
      <w:tblPr>
        <w:tblStyle w:val="TableGrid"/>
        <w:tblW w:w="0" w:type="auto"/>
        <w:tblInd w:w="-900" w:type="dxa"/>
        <w:tblLook w:val="04A0" w:firstRow="1" w:lastRow="0" w:firstColumn="1" w:lastColumn="0" w:noHBand="0" w:noVBand="1"/>
      </w:tblPr>
      <w:tblGrid>
        <w:gridCol w:w="2441"/>
        <w:gridCol w:w="2483"/>
        <w:gridCol w:w="2372"/>
        <w:gridCol w:w="2620"/>
      </w:tblGrid>
      <w:tr w:rsidR="00C63203" w:rsidTr="00C63203">
        <w:tc>
          <w:tcPr>
            <w:tcW w:w="2441" w:type="dxa"/>
            <w:tcBorders>
              <w:top w:val="single" w:sz="4" w:space="0" w:color="auto"/>
              <w:left w:val="single" w:sz="4" w:space="0" w:color="auto"/>
              <w:bottom w:val="single" w:sz="4" w:space="0" w:color="auto"/>
              <w:right w:val="single" w:sz="4" w:space="0" w:color="auto"/>
            </w:tcBorders>
            <w:hideMark/>
          </w:tcPr>
          <w:p w:rsidR="00C63203" w:rsidRDefault="00C63203" w:rsidP="005B50FC">
            <w:pPr>
              <w:pStyle w:val="ListParagraph"/>
              <w:numPr>
                <w:ilvl w:val="0"/>
                <w:numId w:val="1"/>
              </w:numPr>
              <w:rPr>
                <w:rFonts w:ascii="Arial" w:hAnsi="Arial" w:cs="Arial"/>
                <w:b/>
                <w:bCs/>
                <w:sz w:val="22"/>
              </w:rPr>
            </w:pPr>
            <w:r>
              <w:rPr>
                <w:rFonts w:ascii="Arial" w:hAnsi="Arial" w:cs="Arial"/>
                <w:b/>
                <w:bCs/>
                <w:sz w:val="22"/>
              </w:rPr>
              <w:t xml:space="preserve">Name of organisation </w:t>
            </w:r>
          </w:p>
        </w:tc>
        <w:tc>
          <w:tcPr>
            <w:tcW w:w="2552" w:type="dxa"/>
            <w:tcBorders>
              <w:top w:val="single" w:sz="4" w:space="0" w:color="auto"/>
              <w:left w:val="single" w:sz="4" w:space="0" w:color="auto"/>
              <w:bottom w:val="single" w:sz="4" w:space="0" w:color="auto"/>
              <w:right w:val="single" w:sz="4" w:space="0" w:color="auto"/>
            </w:tcBorders>
          </w:tcPr>
          <w:p w:rsidR="00C63203" w:rsidRDefault="00C63203">
            <w:pPr>
              <w:rPr>
                <w:rFonts w:ascii="Arial" w:eastAsiaTheme="minorHAnsi" w:hAnsi="Arial" w:cs="Arial"/>
                <w:b/>
                <w:bCs/>
                <w:sz w:val="22"/>
              </w:rPr>
            </w:pPr>
          </w:p>
        </w:tc>
        <w:tc>
          <w:tcPr>
            <w:tcW w:w="2410" w:type="dxa"/>
            <w:tcBorders>
              <w:top w:val="single" w:sz="4" w:space="0" w:color="auto"/>
              <w:left w:val="single" w:sz="4" w:space="0" w:color="auto"/>
              <w:bottom w:val="single" w:sz="4" w:space="0" w:color="auto"/>
              <w:right w:val="single" w:sz="4" w:space="0" w:color="auto"/>
            </w:tcBorders>
            <w:hideMark/>
          </w:tcPr>
          <w:p w:rsidR="00C63203" w:rsidRDefault="00C63203">
            <w:pPr>
              <w:rPr>
                <w:rFonts w:ascii="Arial" w:hAnsi="Arial" w:cs="Arial"/>
                <w:b/>
                <w:bCs/>
                <w:sz w:val="22"/>
              </w:rPr>
            </w:pPr>
            <w:r>
              <w:rPr>
                <w:rFonts w:ascii="Arial" w:hAnsi="Arial" w:cs="Arial"/>
                <w:b/>
                <w:bCs/>
                <w:sz w:val="22"/>
              </w:rPr>
              <w:t>Contact person</w:t>
            </w:r>
          </w:p>
        </w:tc>
        <w:tc>
          <w:tcPr>
            <w:tcW w:w="2693" w:type="dxa"/>
            <w:tcBorders>
              <w:top w:val="single" w:sz="4" w:space="0" w:color="auto"/>
              <w:left w:val="single" w:sz="4" w:space="0" w:color="auto"/>
              <w:bottom w:val="single" w:sz="4" w:space="0" w:color="auto"/>
              <w:right w:val="single" w:sz="4" w:space="0" w:color="auto"/>
            </w:tcBorders>
          </w:tcPr>
          <w:p w:rsidR="00C63203" w:rsidRDefault="00C63203">
            <w:pPr>
              <w:rPr>
                <w:rFonts w:ascii="Arial" w:eastAsiaTheme="minorHAnsi" w:hAnsi="Arial" w:cs="Arial"/>
                <w:b/>
                <w:bCs/>
                <w:sz w:val="22"/>
              </w:rPr>
            </w:pPr>
          </w:p>
        </w:tc>
      </w:tr>
      <w:tr w:rsidR="00C63203" w:rsidTr="00C63203">
        <w:tc>
          <w:tcPr>
            <w:tcW w:w="2441" w:type="dxa"/>
            <w:tcBorders>
              <w:top w:val="single" w:sz="4" w:space="0" w:color="auto"/>
              <w:left w:val="single" w:sz="4" w:space="0" w:color="auto"/>
              <w:bottom w:val="single" w:sz="4" w:space="0" w:color="auto"/>
              <w:right w:val="single" w:sz="4" w:space="0" w:color="auto"/>
            </w:tcBorders>
          </w:tcPr>
          <w:p w:rsidR="00C63203" w:rsidRDefault="00C63203">
            <w:pPr>
              <w:rPr>
                <w:rFonts w:ascii="Arial" w:hAnsi="Arial" w:cs="Arial"/>
                <w:b/>
                <w:bCs/>
                <w:sz w:val="22"/>
              </w:rPr>
            </w:pPr>
            <w:r>
              <w:rPr>
                <w:rFonts w:ascii="Arial" w:hAnsi="Arial" w:cs="Arial"/>
                <w:b/>
                <w:bCs/>
                <w:sz w:val="22"/>
              </w:rPr>
              <w:t>Type of support provided</w:t>
            </w:r>
          </w:p>
          <w:p w:rsidR="00C63203" w:rsidRDefault="00C63203">
            <w:pPr>
              <w:rPr>
                <w:rFonts w:ascii="Arial" w:hAnsi="Arial" w:cs="Arial"/>
                <w:b/>
                <w:bCs/>
                <w:sz w:val="22"/>
              </w:rPr>
            </w:pPr>
            <w:r>
              <w:rPr>
                <w:rFonts w:ascii="Arial" w:hAnsi="Arial" w:cs="Arial"/>
                <w:b/>
                <w:bCs/>
                <w:sz w:val="22"/>
              </w:rPr>
              <w:t>(counselling/therapy)</w:t>
            </w:r>
          </w:p>
          <w:p w:rsidR="00C63203" w:rsidRDefault="00C63203">
            <w:pPr>
              <w:rPr>
                <w:rFonts w:ascii="Arial" w:eastAsiaTheme="minorHAnsi" w:hAnsi="Arial" w:cs="Arial"/>
                <w:b/>
                <w:bCs/>
                <w:sz w:val="22"/>
              </w:rPr>
            </w:pPr>
          </w:p>
          <w:p w:rsidR="00C63203" w:rsidRDefault="00C63203">
            <w:pPr>
              <w:rPr>
                <w:rFonts w:ascii="Arial" w:eastAsiaTheme="minorHAnsi" w:hAnsi="Arial" w:cs="Arial"/>
                <w:b/>
                <w:bCs/>
                <w:sz w:val="22"/>
              </w:rPr>
            </w:pPr>
          </w:p>
        </w:tc>
        <w:tc>
          <w:tcPr>
            <w:tcW w:w="2552" w:type="dxa"/>
            <w:tcBorders>
              <w:top w:val="single" w:sz="4" w:space="0" w:color="auto"/>
              <w:left w:val="single" w:sz="4" w:space="0" w:color="auto"/>
              <w:bottom w:val="single" w:sz="4" w:space="0" w:color="auto"/>
              <w:right w:val="single" w:sz="4" w:space="0" w:color="auto"/>
            </w:tcBorders>
          </w:tcPr>
          <w:p w:rsidR="00C63203" w:rsidRDefault="00C63203">
            <w:pPr>
              <w:rPr>
                <w:rFonts w:ascii="Arial" w:eastAsiaTheme="minorHAnsi" w:hAnsi="Arial" w:cs="Arial"/>
                <w:b/>
                <w:bCs/>
                <w:sz w:val="22"/>
              </w:rPr>
            </w:pPr>
          </w:p>
        </w:tc>
        <w:tc>
          <w:tcPr>
            <w:tcW w:w="2410" w:type="dxa"/>
            <w:tcBorders>
              <w:top w:val="single" w:sz="4" w:space="0" w:color="auto"/>
              <w:left w:val="single" w:sz="4" w:space="0" w:color="auto"/>
              <w:bottom w:val="single" w:sz="4" w:space="0" w:color="auto"/>
              <w:right w:val="single" w:sz="4" w:space="0" w:color="auto"/>
            </w:tcBorders>
            <w:hideMark/>
          </w:tcPr>
          <w:p w:rsidR="00C63203" w:rsidRDefault="00C63203">
            <w:pPr>
              <w:rPr>
                <w:rFonts w:ascii="Arial" w:hAnsi="Arial" w:cs="Arial"/>
                <w:b/>
                <w:bCs/>
                <w:sz w:val="22"/>
              </w:rPr>
            </w:pPr>
            <w:r>
              <w:rPr>
                <w:rFonts w:ascii="Arial" w:hAnsi="Arial" w:cs="Arial"/>
                <w:b/>
                <w:bCs/>
                <w:sz w:val="22"/>
              </w:rPr>
              <w:t>Is the support still being provided</w:t>
            </w:r>
          </w:p>
        </w:tc>
        <w:tc>
          <w:tcPr>
            <w:tcW w:w="2693" w:type="dxa"/>
            <w:tcBorders>
              <w:top w:val="single" w:sz="4" w:space="0" w:color="auto"/>
              <w:left w:val="single" w:sz="4" w:space="0" w:color="auto"/>
              <w:bottom w:val="single" w:sz="4" w:space="0" w:color="auto"/>
              <w:right w:val="single" w:sz="4" w:space="0" w:color="auto"/>
            </w:tcBorders>
          </w:tcPr>
          <w:p w:rsidR="00C63203" w:rsidRDefault="00C63203">
            <w:pPr>
              <w:rPr>
                <w:rFonts w:ascii="Arial" w:eastAsiaTheme="minorHAnsi" w:hAnsi="Arial" w:cs="Arial"/>
                <w:b/>
                <w:bCs/>
                <w:sz w:val="22"/>
              </w:rPr>
            </w:pPr>
          </w:p>
        </w:tc>
      </w:tr>
      <w:tr w:rsidR="00C63203" w:rsidTr="00C63203">
        <w:tc>
          <w:tcPr>
            <w:tcW w:w="2441" w:type="dxa"/>
            <w:tcBorders>
              <w:top w:val="single" w:sz="4" w:space="0" w:color="auto"/>
              <w:left w:val="single" w:sz="4" w:space="0" w:color="auto"/>
              <w:bottom w:val="single" w:sz="4" w:space="0" w:color="auto"/>
              <w:right w:val="single" w:sz="4" w:space="0" w:color="auto"/>
            </w:tcBorders>
            <w:hideMark/>
          </w:tcPr>
          <w:p w:rsidR="00C63203" w:rsidRDefault="00C63203">
            <w:pPr>
              <w:rPr>
                <w:rFonts w:ascii="Arial" w:hAnsi="Arial" w:cs="Arial"/>
                <w:b/>
                <w:bCs/>
                <w:sz w:val="22"/>
              </w:rPr>
            </w:pPr>
            <w:r>
              <w:rPr>
                <w:rFonts w:ascii="Arial" w:hAnsi="Arial" w:cs="Arial"/>
                <w:b/>
                <w:bCs/>
                <w:sz w:val="22"/>
              </w:rPr>
              <w:t>Contact number</w:t>
            </w:r>
          </w:p>
        </w:tc>
        <w:tc>
          <w:tcPr>
            <w:tcW w:w="7655" w:type="dxa"/>
            <w:gridSpan w:val="3"/>
            <w:tcBorders>
              <w:top w:val="single" w:sz="4" w:space="0" w:color="auto"/>
              <w:left w:val="single" w:sz="4" w:space="0" w:color="auto"/>
              <w:bottom w:val="single" w:sz="4" w:space="0" w:color="auto"/>
              <w:right w:val="single" w:sz="4" w:space="0" w:color="auto"/>
            </w:tcBorders>
          </w:tcPr>
          <w:p w:rsidR="00C63203" w:rsidRDefault="00C63203">
            <w:pPr>
              <w:rPr>
                <w:rFonts w:ascii="Arial" w:eastAsiaTheme="minorHAnsi" w:hAnsi="Arial" w:cs="Arial"/>
                <w:b/>
                <w:bCs/>
                <w:sz w:val="22"/>
              </w:rPr>
            </w:pPr>
          </w:p>
          <w:p w:rsidR="00C63203" w:rsidRDefault="00C63203">
            <w:pPr>
              <w:rPr>
                <w:rFonts w:ascii="Arial" w:eastAsiaTheme="minorHAnsi" w:hAnsi="Arial" w:cs="Arial"/>
                <w:b/>
                <w:bCs/>
                <w:sz w:val="22"/>
              </w:rPr>
            </w:pPr>
          </w:p>
        </w:tc>
      </w:tr>
    </w:tbl>
    <w:p w:rsidR="00C63203" w:rsidRDefault="00C63203" w:rsidP="00986FF0">
      <w:pPr>
        <w:rPr>
          <w:rFonts w:ascii="Arial" w:hAnsi="Arial" w:cs="Arial"/>
          <w:b/>
          <w:bCs/>
          <w:sz w:val="22"/>
        </w:rPr>
      </w:pPr>
    </w:p>
    <w:p w:rsidR="00C63203" w:rsidRDefault="00C63203" w:rsidP="00C63203">
      <w:pPr>
        <w:ind w:left="-900"/>
        <w:rPr>
          <w:rFonts w:ascii="Arial" w:hAnsi="Arial" w:cs="Arial"/>
          <w:b/>
          <w:bCs/>
          <w:sz w:val="22"/>
        </w:rPr>
      </w:pPr>
      <w:r>
        <w:rPr>
          <w:rFonts w:ascii="Arial" w:hAnsi="Arial" w:cs="Arial"/>
          <w:b/>
          <w:bCs/>
          <w:sz w:val="22"/>
          <w:u w:val="single"/>
        </w:rPr>
        <w:t>Medication</w:t>
      </w:r>
      <w:r>
        <w:rPr>
          <w:rFonts w:ascii="Arial" w:hAnsi="Arial" w:cs="Arial"/>
          <w:b/>
          <w:bCs/>
          <w:sz w:val="22"/>
        </w:rPr>
        <w:t xml:space="preserve">: </w:t>
      </w:r>
    </w:p>
    <w:p w:rsidR="00C63203" w:rsidRDefault="00C63203" w:rsidP="00C63203">
      <w:pPr>
        <w:ind w:left="-900"/>
        <w:rPr>
          <w:rFonts w:ascii="Arial" w:hAnsi="Arial" w:cs="Arial"/>
          <w:b/>
          <w:bCs/>
          <w:sz w:val="22"/>
        </w:rPr>
      </w:pPr>
    </w:p>
    <w:tbl>
      <w:tblPr>
        <w:tblStyle w:val="TableGrid"/>
        <w:tblW w:w="0" w:type="auto"/>
        <w:tblInd w:w="-900" w:type="dxa"/>
        <w:tblLook w:val="04A0" w:firstRow="1" w:lastRow="0" w:firstColumn="1" w:lastColumn="0" w:noHBand="0" w:noVBand="1"/>
      </w:tblPr>
      <w:tblGrid>
        <w:gridCol w:w="3170"/>
        <w:gridCol w:w="6746"/>
      </w:tblGrid>
      <w:tr w:rsidR="00C63203" w:rsidTr="00C63203">
        <w:tc>
          <w:tcPr>
            <w:tcW w:w="3209" w:type="dxa"/>
            <w:tcBorders>
              <w:top w:val="single" w:sz="4" w:space="0" w:color="auto"/>
              <w:left w:val="single" w:sz="4" w:space="0" w:color="auto"/>
              <w:bottom w:val="single" w:sz="4" w:space="0" w:color="auto"/>
              <w:right w:val="single" w:sz="4" w:space="0" w:color="auto"/>
            </w:tcBorders>
            <w:hideMark/>
          </w:tcPr>
          <w:p w:rsidR="00C63203" w:rsidRDefault="00C63203">
            <w:pPr>
              <w:rPr>
                <w:rFonts w:ascii="Arial" w:hAnsi="Arial" w:cs="Arial"/>
                <w:b/>
                <w:bCs/>
                <w:sz w:val="22"/>
              </w:rPr>
            </w:pPr>
            <w:r>
              <w:rPr>
                <w:rFonts w:ascii="Arial" w:hAnsi="Arial" w:cs="Arial"/>
                <w:b/>
                <w:bCs/>
                <w:sz w:val="22"/>
              </w:rPr>
              <w:t>Is the client on any medication</w:t>
            </w:r>
            <w:r>
              <w:rPr>
                <w:rFonts w:ascii="Arial" w:hAnsi="Arial" w:cs="Arial"/>
                <w:bCs/>
                <w:i/>
                <w:sz w:val="22"/>
              </w:rPr>
              <w:t>? If yes then please provide details</w:t>
            </w:r>
          </w:p>
        </w:tc>
        <w:tc>
          <w:tcPr>
            <w:tcW w:w="6900" w:type="dxa"/>
            <w:tcBorders>
              <w:top w:val="single" w:sz="4" w:space="0" w:color="auto"/>
              <w:left w:val="single" w:sz="4" w:space="0" w:color="auto"/>
              <w:bottom w:val="single" w:sz="4" w:space="0" w:color="auto"/>
              <w:right w:val="single" w:sz="4" w:space="0" w:color="auto"/>
            </w:tcBorders>
          </w:tcPr>
          <w:p w:rsidR="00C63203" w:rsidRDefault="00C63203">
            <w:pPr>
              <w:rPr>
                <w:rFonts w:ascii="Arial" w:eastAsiaTheme="minorHAnsi" w:hAnsi="Arial" w:cs="Arial"/>
                <w:b/>
                <w:bCs/>
                <w:sz w:val="22"/>
              </w:rPr>
            </w:pPr>
          </w:p>
        </w:tc>
      </w:tr>
      <w:tr w:rsidR="00C63203" w:rsidTr="00C63203">
        <w:tc>
          <w:tcPr>
            <w:tcW w:w="3209" w:type="dxa"/>
            <w:tcBorders>
              <w:top w:val="single" w:sz="4" w:space="0" w:color="auto"/>
              <w:left w:val="single" w:sz="4" w:space="0" w:color="auto"/>
              <w:bottom w:val="single" w:sz="4" w:space="0" w:color="auto"/>
              <w:right w:val="single" w:sz="4" w:space="0" w:color="auto"/>
            </w:tcBorders>
          </w:tcPr>
          <w:p w:rsidR="00C63203" w:rsidRDefault="00C63203">
            <w:pPr>
              <w:rPr>
                <w:rFonts w:ascii="Arial" w:hAnsi="Arial" w:cs="Arial"/>
                <w:b/>
                <w:bCs/>
                <w:sz w:val="22"/>
              </w:rPr>
            </w:pPr>
            <w:r>
              <w:rPr>
                <w:rFonts w:ascii="Arial" w:hAnsi="Arial" w:cs="Arial"/>
                <w:b/>
                <w:bCs/>
                <w:sz w:val="22"/>
              </w:rPr>
              <w:t>Any other comments</w:t>
            </w:r>
          </w:p>
          <w:p w:rsidR="00C63203" w:rsidRDefault="00C63203">
            <w:pPr>
              <w:rPr>
                <w:rFonts w:ascii="Arial" w:eastAsiaTheme="minorHAnsi" w:hAnsi="Arial" w:cs="Arial"/>
                <w:b/>
                <w:bCs/>
                <w:sz w:val="22"/>
              </w:rPr>
            </w:pPr>
          </w:p>
          <w:p w:rsidR="00C63203" w:rsidRDefault="00C63203">
            <w:pPr>
              <w:rPr>
                <w:rFonts w:ascii="Arial" w:eastAsiaTheme="minorHAnsi" w:hAnsi="Arial" w:cs="Arial"/>
                <w:b/>
                <w:bCs/>
                <w:sz w:val="22"/>
              </w:rPr>
            </w:pPr>
          </w:p>
        </w:tc>
        <w:tc>
          <w:tcPr>
            <w:tcW w:w="6900" w:type="dxa"/>
            <w:tcBorders>
              <w:top w:val="single" w:sz="4" w:space="0" w:color="auto"/>
              <w:left w:val="single" w:sz="4" w:space="0" w:color="auto"/>
              <w:bottom w:val="single" w:sz="4" w:space="0" w:color="auto"/>
              <w:right w:val="single" w:sz="4" w:space="0" w:color="auto"/>
            </w:tcBorders>
          </w:tcPr>
          <w:p w:rsidR="00C63203" w:rsidRDefault="00C63203">
            <w:pPr>
              <w:rPr>
                <w:rFonts w:ascii="Arial" w:eastAsiaTheme="minorHAnsi" w:hAnsi="Arial" w:cs="Arial"/>
                <w:b/>
                <w:bCs/>
                <w:sz w:val="22"/>
              </w:rPr>
            </w:pPr>
          </w:p>
          <w:p w:rsidR="00C63203" w:rsidRDefault="00C63203">
            <w:pPr>
              <w:rPr>
                <w:rFonts w:ascii="Arial" w:eastAsiaTheme="minorHAnsi" w:hAnsi="Arial" w:cs="Arial"/>
                <w:b/>
                <w:bCs/>
                <w:sz w:val="22"/>
              </w:rPr>
            </w:pPr>
          </w:p>
          <w:p w:rsidR="00C63203" w:rsidRDefault="00C63203">
            <w:pPr>
              <w:rPr>
                <w:rFonts w:ascii="Arial" w:eastAsiaTheme="minorHAnsi" w:hAnsi="Arial" w:cs="Arial"/>
                <w:b/>
                <w:bCs/>
                <w:sz w:val="22"/>
              </w:rPr>
            </w:pPr>
          </w:p>
          <w:p w:rsidR="00C63203" w:rsidRDefault="00C63203">
            <w:pPr>
              <w:rPr>
                <w:rFonts w:ascii="Arial" w:eastAsiaTheme="minorHAnsi" w:hAnsi="Arial" w:cs="Arial"/>
                <w:b/>
                <w:bCs/>
                <w:sz w:val="22"/>
              </w:rPr>
            </w:pPr>
          </w:p>
          <w:p w:rsidR="00C63203" w:rsidRDefault="00C63203">
            <w:pPr>
              <w:rPr>
                <w:rFonts w:ascii="Arial" w:eastAsiaTheme="minorHAnsi" w:hAnsi="Arial" w:cs="Arial"/>
                <w:b/>
                <w:bCs/>
                <w:sz w:val="22"/>
              </w:rPr>
            </w:pPr>
          </w:p>
          <w:p w:rsidR="00C63203" w:rsidRDefault="00C63203">
            <w:pPr>
              <w:rPr>
                <w:rFonts w:ascii="Arial" w:eastAsiaTheme="minorHAnsi" w:hAnsi="Arial" w:cs="Arial"/>
                <w:b/>
                <w:bCs/>
                <w:sz w:val="22"/>
              </w:rPr>
            </w:pPr>
          </w:p>
          <w:p w:rsidR="00C63203" w:rsidRDefault="00C63203">
            <w:pPr>
              <w:rPr>
                <w:rFonts w:ascii="Arial" w:eastAsiaTheme="minorHAnsi" w:hAnsi="Arial" w:cs="Arial"/>
                <w:b/>
                <w:bCs/>
                <w:sz w:val="22"/>
              </w:rPr>
            </w:pPr>
          </w:p>
          <w:p w:rsidR="00C63203" w:rsidRDefault="00C63203">
            <w:pPr>
              <w:rPr>
                <w:rFonts w:ascii="Arial" w:eastAsiaTheme="minorHAnsi" w:hAnsi="Arial" w:cs="Arial"/>
                <w:b/>
                <w:bCs/>
                <w:sz w:val="22"/>
              </w:rPr>
            </w:pPr>
          </w:p>
        </w:tc>
      </w:tr>
    </w:tbl>
    <w:p w:rsidR="00C63203" w:rsidRDefault="00C63203" w:rsidP="00C63203">
      <w:pPr>
        <w:rPr>
          <w:rFonts w:ascii="Arial" w:hAnsi="Arial" w:cs="Arial"/>
          <w:b/>
          <w:bCs/>
          <w:sz w:val="22"/>
        </w:rPr>
      </w:pPr>
    </w:p>
    <w:p w:rsidR="00C63203" w:rsidRDefault="009A71A8" w:rsidP="00C63203">
      <w:pPr>
        <w:rPr>
          <w:rFonts w:ascii="Arial" w:hAnsi="Arial" w:cs="Arial"/>
          <w:b/>
          <w:bCs/>
          <w:sz w:val="22"/>
        </w:rPr>
      </w:pPr>
      <w:r>
        <w:rPr>
          <w:rFonts w:ascii="Arial" w:hAnsi="Arial" w:cs="Arial"/>
          <w:b/>
          <w:bCs/>
          <w:noProof/>
          <w:sz w:val="22"/>
          <w:lang w:val="en-US"/>
        </w:rPr>
        <mc:AlternateContent>
          <mc:Choice Requires="wps">
            <w:drawing>
              <wp:anchor distT="0" distB="0" distL="114300" distR="114300" simplePos="0" relativeHeight="251659264" behindDoc="0" locked="0" layoutInCell="1" allowOverlap="1">
                <wp:simplePos x="0" y="0"/>
                <wp:positionH relativeFrom="column">
                  <wp:posOffset>-709301</wp:posOffset>
                </wp:positionH>
                <wp:positionV relativeFrom="paragraph">
                  <wp:posOffset>120935</wp:posOffset>
                </wp:positionV>
                <wp:extent cx="435836" cy="401652"/>
                <wp:effectExtent l="0" t="0" r="21590" b="17780"/>
                <wp:wrapNone/>
                <wp:docPr id="1" name="Rectangle 1"/>
                <wp:cNvGraphicFramePr/>
                <a:graphic xmlns:a="http://schemas.openxmlformats.org/drawingml/2006/main">
                  <a:graphicData uri="http://schemas.microsoft.com/office/word/2010/wordprocessingShape">
                    <wps:wsp>
                      <wps:cNvSpPr/>
                      <wps:spPr>
                        <a:xfrm>
                          <a:off x="0" y="0"/>
                          <a:ext cx="435836" cy="40165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E94460" id="Rectangle 1" o:spid="_x0000_s1026" style="position:absolute;margin-left:-55.85pt;margin-top:9.5pt;width:34.3pt;height:3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" fillcolor="white [3201]" strokecolor="#70ad47 [3209]" strokeweight="1pt"/>
            </w:pict>
          </mc:Fallback>
        </mc:AlternateContent>
      </w:r>
      <w:r w:rsidR="00986FF0">
        <w:rPr>
          <w:rFonts w:ascii="Arial" w:hAnsi="Arial" w:cs="Arial"/>
          <w:b/>
          <w:bCs/>
          <w:sz w:val="22"/>
        </w:rPr>
        <w:t>Please tick this box to indicate the client agrees to participate in remote cou</w:t>
      </w:r>
      <w:r w:rsidR="00936050">
        <w:rPr>
          <w:rFonts w:ascii="Arial" w:hAnsi="Arial" w:cs="Arial"/>
          <w:b/>
          <w:bCs/>
          <w:sz w:val="22"/>
        </w:rPr>
        <w:t xml:space="preserve">nselling. Due to Covid-19 and whilst adhering </w:t>
      </w:r>
      <w:r w:rsidR="00986FF0">
        <w:rPr>
          <w:rFonts w:ascii="Arial" w:hAnsi="Arial" w:cs="Arial"/>
          <w:b/>
          <w:bCs/>
          <w:sz w:val="22"/>
        </w:rPr>
        <w:t>to government guidelines, LBN has introduced, remote digital counselling services. This would mean the counsellors would contact the clients from home via an LBN issued work phone at an agreed allocated time (which will be scheduled by LBN staff). Clients and counsellors can come to an agreement as to using phone calls or video calls. Counsellors can only call clients, clients may not call counsellors. The counselling client contract has been updated and clients must adhere to the new rules regarding remote counselling.</w:t>
      </w:r>
    </w:p>
    <w:p w:rsidR="00C63203" w:rsidRDefault="00C63203" w:rsidP="00C63203">
      <w:pPr>
        <w:rPr>
          <w:rFonts w:ascii="Arial" w:hAnsi="Arial" w:cs="Arial"/>
          <w:b/>
          <w:bCs/>
          <w:sz w:val="22"/>
        </w:rPr>
      </w:pPr>
    </w:p>
    <w:p w:rsidR="00C63203" w:rsidRDefault="00C63203" w:rsidP="00C63203">
      <w:pPr>
        <w:rPr>
          <w:rFonts w:ascii="Arial" w:hAnsi="Arial" w:cs="Arial"/>
          <w:b/>
          <w:bCs/>
          <w:sz w:val="22"/>
        </w:rPr>
      </w:pPr>
    </w:p>
    <w:p w:rsidR="00C63203" w:rsidRDefault="00C63203" w:rsidP="00C63203">
      <w:pPr>
        <w:rPr>
          <w:rFonts w:ascii="Arial" w:hAnsi="Arial" w:cs="Arial"/>
          <w:b/>
          <w:bCs/>
          <w:sz w:val="22"/>
        </w:rPr>
      </w:pPr>
    </w:p>
    <w:p w:rsidR="00C63203" w:rsidRDefault="00C63203" w:rsidP="00C63203">
      <w:pPr>
        <w:rPr>
          <w:rFonts w:ascii="Arial" w:hAnsi="Arial" w:cs="Arial"/>
          <w:b/>
          <w:bCs/>
          <w:sz w:val="22"/>
        </w:rPr>
      </w:pPr>
    </w:p>
    <w:p w:rsidR="00C63203" w:rsidRDefault="00C63203" w:rsidP="00C63203">
      <w:pPr>
        <w:rPr>
          <w:rFonts w:ascii="Arial" w:hAnsi="Arial" w:cs="Arial"/>
          <w:b/>
          <w:bCs/>
          <w:sz w:val="22"/>
        </w:rPr>
      </w:pPr>
    </w:p>
    <w:p w:rsidR="00C63203" w:rsidRDefault="00C63203" w:rsidP="00C63203">
      <w:pPr>
        <w:rPr>
          <w:rFonts w:ascii="Arial" w:hAnsi="Arial" w:cs="Arial"/>
          <w:b/>
          <w:bCs/>
          <w:sz w:val="22"/>
        </w:rPr>
      </w:pPr>
    </w:p>
    <w:p w:rsidR="00C63203" w:rsidRDefault="00C63203" w:rsidP="00C63203">
      <w:pPr>
        <w:rPr>
          <w:rFonts w:ascii="Arial" w:hAnsi="Arial" w:cs="Arial"/>
          <w:b/>
          <w:bCs/>
          <w:sz w:val="22"/>
        </w:rPr>
      </w:pPr>
    </w:p>
    <w:p w:rsidR="00C63203" w:rsidRDefault="00C63203" w:rsidP="00C63203">
      <w:pPr>
        <w:rPr>
          <w:rFonts w:ascii="Arial" w:hAnsi="Arial" w:cs="Arial"/>
          <w:b/>
          <w:bCs/>
          <w:sz w:val="22"/>
        </w:rPr>
      </w:pPr>
    </w:p>
    <w:p w:rsidR="00C63203" w:rsidRDefault="00C63203" w:rsidP="00C63203">
      <w:pPr>
        <w:rPr>
          <w:rFonts w:ascii="Arial" w:hAnsi="Arial" w:cs="Arial"/>
          <w:b/>
          <w:bCs/>
          <w:sz w:val="22"/>
        </w:rPr>
      </w:pPr>
    </w:p>
    <w:p w:rsidR="00C63203" w:rsidRDefault="00C63203" w:rsidP="00C63203">
      <w:pPr>
        <w:rPr>
          <w:rFonts w:ascii="Arial" w:hAnsi="Arial" w:cs="Arial"/>
          <w:b/>
          <w:bCs/>
          <w:sz w:val="22"/>
        </w:rPr>
      </w:pPr>
    </w:p>
    <w:p w:rsidR="00C63203" w:rsidRDefault="00C63203" w:rsidP="00C63203">
      <w:pPr>
        <w:rPr>
          <w:rFonts w:ascii="Arial" w:hAnsi="Arial" w:cs="Arial"/>
          <w:b/>
          <w:bCs/>
          <w:sz w:val="22"/>
        </w:rPr>
      </w:pPr>
    </w:p>
    <w:p w:rsidR="00C63203" w:rsidRDefault="00C63203" w:rsidP="00C63203">
      <w:pPr>
        <w:rPr>
          <w:rFonts w:ascii="Arial" w:hAnsi="Arial" w:cs="Arial"/>
          <w:b/>
          <w:bCs/>
          <w:sz w:val="22"/>
        </w:rPr>
      </w:pPr>
    </w:p>
    <w:p w:rsidR="00C63203" w:rsidRDefault="00C63203" w:rsidP="00C63203">
      <w:pPr>
        <w:ind w:left="-900"/>
        <w:rPr>
          <w:rFonts w:ascii="Arial" w:hAnsi="Arial" w:cs="Arial"/>
          <w:b/>
          <w:bCs/>
          <w:sz w:val="22"/>
        </w:rPr>
      </w:pPr>
    </w:p>
    <w:p w:rsidR="00C63203" w:rsidRDefault="00C63203" w:rsidP="00C63203">
      <w:pPr>
        <w:ind w:left="-900"/>
        <w:jc w:val="center"/>
        <w:rPr>
          <w:rFonts w:ascii="Arial" w:hAnsi="Arial" w:cs="Arial"/>
          <w:b/>
          <w:bCs/>
          <w:sz w:val="22"/>
        </w:rPr>
      </w:pPr>
      <w:r>
        <w:rPr>
          <w:rFonts w:ascii="Arial" w:hAnsi="Arial" w:cs="Arial"/>
          <w:b/>
          <w:bCs/>
          <w:sz w:val="22"/>
        </w:rPr>
        <w:t>Please send this form, marked private and confidential to:</w:t>
      </w:r>
    </w:p>
    <w:p w:rsidR="00C63203" w:rsidRDefault="00C63203" w:rsidP="00C63203">
      <w:pPr>
        <w:ind w:left="-900"/>
        <w:jc w:val="center"/>
        <w:rPr>
          <w:rFonts w:ascii="Arial" w:hAnsi="Arial" w:cs="Arial"/>
          <w:b/>
          <w:bCs/>
          <w:sz w:val="22"/>
        </w:rPr>
      </w:pPr>
    </w:p>
    <w:p w:rsidR="00C63203" w:rsidRDefault="00C63203" w:rsidP="00C63203">
      <w:pPr>
        <w:ind w:left="-900"/>
        <w:jc w:val="center"/>
        <w:rPr>
          <w:rFonts w:ascii="Arial" w:hAnsi="Arial" w:cs="Arial"/>
          <w:b/>
          <w:bCs/>
          <w:sz w:val="22"/>
        </w:rPr>
      </w:pPr>
    </w:p>
    <w:p w:rsidR="00C63203" w:rsidRDefault="00C63203" w:rsidP="00C63203">
      <w:pPr>
        <w:pStyle w:val="Heading1"/>
        <w:jc w:val="center"/>
        <w:rPr>
          <w:rFonts w:ascii="Arial" w:hAnsi="Arial" w:cs="Arial"/>
          <w:sz w:val="22"/>
        </w:rPr>
      </w:pPr>
      <w:r>
        <w:rPr>
          <w:rFonts w:ascii="Arial" w:hAnsi="Arial" w:cs="Arial"/>
          <w:sz w:val="22"/>
        </w:rPr>
        <w:t>LBN Counselling Service</w:t>
      </w:r>
    </w:p>
    <w:p w:rsidR="00C63203" w:rsidRDefault="00C63203" w:rsidP="00C63203">
      <w:pPr>
        <w:pStyle w:val="Heading1"/>
        <w:jc w:val="center"/>
        <w:rPr>
          <w:rFonts w:ascii="Arial" w:hAnsi="Arial" w:cs="Arial"/>
          <w:sz w:val="22"/>
        </w:rPr>
      </w:pPr>
      <w:r>
        <w:rPr>
          <w:rFonts w:ascii="Arial" w:hAnsi="Arial" w:cs="Arial"/>
          <w:sz w:val="22"/>
        </w:rPr>
        <w:t>Lancashire BME Network</w:t>
      </w:r>
    </w:p>
    <w:p w:rsidR="00C63203" w:rsidRDefault="00C63203" w:rsidP="00C63203">
      <w:pPr>
        <w:ind w:left="-900"/>
        <w:jc w:val="center"/>
        <w:rPr>
          <w:rFonts w:ascii="Arial" w:hAnsi="Arial" w:cs="Arial"/>
          <w:b/>
          <w:bCs/>
          <w:sz w:val="22"/>
        </w:rPr>
      </w:pPr>
      <w:r>
        <w:rPr>
          <w:rFonts w:ascii="Arial" w:hAnsi="Arial" w:cs="Arial"/>
          <w:b/>
          <w:bCs/>
          <w:sz w:val="22"/>
        </w:rPr>
        <w:t>Suite 412</w:t>
      </w:r>
    </w:p>
    <w:p w:rsidR="00C63203" w:rsidRDefault="00C63203" w:rsidP="00C63203">
      <w:pPr>
        <w:ind w:left="-900"/>
        <w:jc w:val="center"/>
        <w:rPr>
          <w:rFonts w:ascii="Arial" w:hAnsi="Arial" w:cs="Arial"/>
          <w:b/>
          <w:bCs/>
          <w:sz w:val="22"/>
        </w:rPr>
      </w:pPr>
      <w:r>
        <w:rPr>
          <w:rFonts w:ascii="Arial" w:hAnsi="Arial" w:cs="Arial"/>
          <w:b/>
          <w:bCs/>
          <w:sz w:val="22"/>
        </w:rPr>
        <w:t>Daisyfield Business Centre</w:t>
      </w:r>
    </w:p>
    <w:p w:rsidR="00C63203" w:rsidRDefault="00C63203" w:rsidP="00C63203">
      <w:pPr>
        <w:ind w:left="-900"/>
        <w:jc w:val="center"/>
        <w:rPr>
          <w:rFonts w:ascii="Arial" w:hAnsi="Arial" w:cs="Arial"/>
          <w:b/>
          <w:bCs/>
          <w:sz w:val="22"/>
        </w:rPr>
      </w:pPr>
      <w:r>
        <w:rPr>
          <w:rFonts w:ascii="Arial" w:hAnsi="Arial" w:cs="Arial"/>
          <w:b/>
          <w:bCs/>
          <w:sz w:val="22"/>
        </w:rPr>
        <w:t>Appleby Street</w:t>
      </w:r>
    </w:p>
    <w:p w:rsidR="00C63203" w:rsidRDefault="00C63203" w:rsidP="00C63203">
      <w:pPr>
        <w:ind w:left="-900"/>
        <w:jc w:val="center"/>
        <w:rPr>
          <w:rFonts w:ascii="Arial" w:hAnsi="Arial" w:cs="Arial"/>
          <w:b/>
          <w:bCs/>
          <w:sz w:val="22"/>
        </w:rPr>
      </w:pPr>
      <w:r>
        <w:rPr>
          <w:rFonts w:ascii="Arial" w:hAnsi="Arial" w:cs="Arial"/>
          <w:b/>
          <w:bCs/>
          <w:sz w:val="22"/>
        </w:rPr>
        <w:t>Blackburn</w:t>
      </w:r>
    </w:p>
    <w:p w:rsidR="00C63203" w:rsidRDefault="00C63203" w:rsidP="00C63203">
      <w:pPr>
        <w:ind w:left="-900"/>
        <w:jc w:val="center"/>
        <w:rPr>
          <w:rFonts w:ascii="Arial" w:hAnsi="Arial" w:cs="Arial"/>
          <w:b/>
          <w:bCs/>
          <w:sz w:val="22"/>
        </w:rPr>
      </w:pPr>
      <w:r>
        <w:rPr>
          <w:rFonts w:ascii="Arial" w:hAnsi="Arial" w:cs="Arial"/>
          <w:b/>
          <w:bCs/>
          <w:sz w:val="22"/>
        </w:rPr>
        <w:t>BB1 3BL</w:t>
      </w:r>
    </w:p>
    <w:p w:rsidR="00C63203" w:rsidRDefault="00C63203" w:rsidP="00C63203">
      <w:pPr>
        <w:ind w:left="-900"/>
        <w:jc w:val="center"/>
        <w:rPr>
          <w:rFonts w:ascii="Arial" w:hAnsi="Arial" w:cs="Arial"/>
          <w:b/>
          <w:bCs/>
          <w:sz w:val="22"/>
        </w:rPr>
      </w:pPr>
    </w:p>
    <w:p w:rsidR="00C63203" w:rsidRDefault="00C63203" w:rsidP="00C63203">
      <w:pPr>
        <w:ind w:left="-900"/>
        <w:jc w:val="center"/>
        <w:rPr>
          <w:rFonts w:ascii="Arial" w:hAnsi="Arial" w:cs="Arial"/>
          <w:b/>
          <w:bCs/>
          <w:sz w:val="22"/>
        </w:rPr>
      </w:pPr>
    </w:p>
    <w:p w:rsidR="00C63203" w:rsidRDefault="00C63203" w:rsidP="00C63203">
      <w:pPr>
        <w:ind w:left="-900"/>
        <w:jc w:val="center"/>
        <w:rPr>
          <w:rFonts w:ascii="Arial" w:hAnsi="Arial" w:cs="Arial"/>
          <w:b/>
          <w:bCs/>
          <w:sz w:val="22"/>
        </w:rPr>
      </w:pPr>
      <w:r>
        <w:rPr>
          <w:rFonts w:ascii="Arial" w:hAnsi="Arial" w:cs="Arial"/>
          <w:b/>
          <w:bCs/>
          <w:sz w:val="22"/>
        </w:rPr>
        <w:t>Telephone: 01254 392974 (in strict confidence)</w:t>
      </w:r>
    </w:p>
    <w:p w:rsidR="00C63203" w:rsidRDefault="00C63203" w:rsidP="00C63203">
      <w:pPr>
        <w:ind w:left="-900"/>
        <w:jc w:val="center"/>
        <w:rPr>
          <w:rFonts w:ascii="Arial" w:hAnsi="Arial" w:cs="Arial"/>
          <w:b/>
          <w:sz w:val="22"/>
        </w:rPr>
      </w:pPr>
      <w:r>
        <w:rPr>
          <w:rFonts w:ascii="Arial" w:hAnsi="Arial" w:cs="Arial"/>
          <w:b/>
          <w:sz w:val="22"/>
        </w:rPr>
        <w:t>email:</w:t>
      </w:r>
      <w:hyperlink r:id="rId5" w:history="1">
        <w:r>
          <w:rPr>
            <w:rStyle w:val="Hyperlink"/>
            <w:rFonts w:ascii="Arial" w:hAnsi="Arial" w:cs="Arial"/>
            <w:b/>
            <w:sz w:val="22"/>
          </w:rPr>
          <w:t>referrals@lancashirebmenetwork.org.uk</w:t>
        </w:r>
      </w:hyperlink>
    </w:p>
    <w:p w:rsidR="00C63203" w:rsidRDefault="00C63203" w:rsidP="00C63203">
      <w:pPr>
        <w:rPr>
          <w:rFonts w:ascii="Arial" w:hAnsi="Arial" w:cs="Arial"/>
        </w:rPr>
      </w:pPr>
    </w:p>
    <w:p w:rsidR="00C63203" w:rsidRDefault="00C63203" w:rsidP="00C63203">
      <w:pPr>
        <w:rPr>
          <w:rFonts w:ascii="Arial" w:hAnsi="Arial" w:cs="Arial"/>
        </w:rPr>
      </w:pPr>
    </w:p>
    <w:p w:rsidR="00C63203" w:rsidRDefault="00C63203" w:rsidP="00C63203">
      <w:pPr>
        <w:rPr>
          <w:rFonts w:ascii="Arial" w:hAnsi="Arial" w:cs="Arial"/>
        </w:rPr>
      </w:pPr>
    </w:p>
    <w:p w:rsidR="00C63203" w:rsidRDefault="00C63203" w:rsidP="00C63203">
      <w:pPr>
        <w:rPr>
          <w:rFonts w:ascii="Arial" w:hAnsi="Arial" w:cs="Arial"/>
        </w:rPr>
      </w:pPr>
    </w:p>
    <w:p w:rsidR="00C63203" w:rsidRDefault="00C63203" w:rsidP="00C63203">
      <w:pPr>
        <w:rPr>
          <w:rFonts w:ascii="Arial" w:hAnsi="Arial" w:cs="Arial"/>
        </w:rPr>
      </w:pPr>
      <w:r>
        <w:rPr>
          <w:rFonts w:ascii="Arial" w:hAnsi="Arial" w:cs="Arial"/>
        </w:rPr>
        <w:t>For Office Use Only</w:t>
      </w:r>
    </w:p>
    <w:p w:rsidR="00C63203" w:rsidRDefault="00C63203" w:rsidP="00C63203">
      <w:pPr>
        <w:rPr>
          <w:rFonts w:ascii="Arial" w:hAnsi="Arial" w:cs="Arial"/>
        </w:rPr>
      </w:pPr>
    </w:p>
    <w:tbl>
      <w:tblPr>
        <w:tblStyle w:val="TableGrid"/>
        <w:tblW w:w="0" w:type="auto"/>
        <w:tblInd w:w="0" w:type="dxa"/>
        <w:tblLook w:val="04A0" w:firstRow="1" w:lastRow="0" w:firstColumn="1" w:lastColumn="0" w:noHBand="0" w:noVBand="1"/>
      </w:tblPr>
      <w:tblGrid>
        <w:gridCol w:w="4508"/>
        <w:gridCol w:w="4508"/>
      </w:tblGrid>
      <w:tr w:rsidR="00C63203" w:rsidTr="00C63203">
        <w:tc>
          <w:tcPr>
            <w:tcW w:w="4508" w:type="dxa"/>
            <w:tcBorders>
              <w:top w:val="single" w:sz="4" w:space="0" w:color="auto"/>
              <w:left w:val="single" w:sz="4" w:space="0" w:color="auto"/>
              <w:bottom w:val="single" w:sz="4" w:space="0" w:color="auto"/>
              <w:right w:val="single" w:sz="4" w:space="0" w:color="auto"/>
            </w:tcBorders>
          </w:tcPr>
          <w:p w:rsidR="00C63203" w:rsidRDefault="00C63203">
            <w:pPr>
              <w:rPr>
                <w:rFonts w:ascii="Arial" w:hAnsi="Arial" w:cs="Arial"/>
              </w:rPr>
            </w:pPr>
            <w:r>
              <w:rPr>
                <w:rFonts w:ascii="Arial" w:hAnsi="Arial" w:cs="Arial"/>
              </w:rPr>
              <w:t>Date Received</w:t>
            </w:r>
          </w:p>
          <w:p w:rsidR="00C63203" w:rsidRDefault="00C63203">
            <w:pPr>
              <w:rPr>
                <w:rFonts w:ascii="Arial" w:eastAsiaTheme="minorHAnsi" w:hAnsi="Arial" w:cs="Arial"/>
              </w:rPr>
            </w:pPr>
          </w:p>
          <w:p w:rsidR="00C63203" w:rsidRDefault="00C63203">
            <w:pPr>
              <w:rPr>
                <w:rFonts w:ascii="Arial" w:eastAsiaTheme="minorHAnsi" w:hAnsi="Arial" w:cs="Arial"/>
              </w:rPr>
            </w:pPr>
          </w:p>
        </w:tc>
        <w:tc>
          <w:tcPr>
            <w:tcW w:w="4508" w:type="dxa"/>
            <w:tcBorders>
              <w:top w:val="single" w:sz="4" w:space="0" w:color="auto"/>
              <w:left w:val="single" w:sz="4" w:space="0" w:color="auto"/>
              <w:bottom w:val="single" w:sz="4" w:space="0" w:color="auto"/>
              <w:right w:val="single" w:sz="4" w:space="0" w:color="auto"/>
            </w:tcBorders>
          </w:tcPr>
          <w:p w:rsidR="00C63203" w:rsidRDefault="00C63203">
            <w:pPr>
              <w:rPr>
                <w:rFonts w:ascii="Arial" w:hAnsi="Arial" w:cs="Arial"/>
              </w:rPr>
            </w:pPr>
            <w:r>
              <w:rPr>
                <w:rFonts w:ascii="Arial" w:hAnsi="Arial" w:cs="Arial"/>
              </w:rPr>
              <w:t>Date Contacted</w:t>
            </w:r>
          </w:p>
          <w:p w:rsidR="00C63203" w:rsidRDefault="00C63203">
            <w:pPr>
              <w:rPr>
                <w:rFonts w:ascii="Arial" w:eastAsiaTheme="minorHAnsi" w:hAnsi="Arial" w:cs="Arial"/>
              </w:rPr>
            </w:pPr>
          </w:p>
        </w:tc>
      </w:tr>
      <w:tr w:rsidR="00C63203" w:rsidTr="00C63203">
        <w:tc>
          <w:tcPr>
            <w:tcW w:w="4508" w:type="dxa"/>
            <w:tcBorders>
              <w:top w:val="single" w:sz="4" w:space="0" w:color="auto"/>
              <w:left w:val="single" w:sz="4" w:space="0" w:color="auto"/>
              <w:bottom w:val="single" w:sz="4" w:space="0" w:color="auto"/>
              <w:right w:val="single" w:sz="4" w:space="0" w:color="auto"/>
            </w:tcBorders>
          </w:tcPr>
          <w:p w:rsidR="00C63203" w:rsidRDefault="00C63203">
            <w:pPr>
              <w:rPr>
                <w:rFonts w:ascii="Arial" w:hAnsi="Arial" w:cs="Arial"/>
              </w:rPr>
            </w:pPr>
            <w:r>
              <w:rPr>
                <w:rFonts w:ascii="Arial" w:hAnsi="Arial" w:cs="Arial"/>
              </w:rPr>
              <w:t>Appointment Date</w:t>
            </w:r>
          </w:p>
          <w:p w:rsidR="00C63203" w:rsidRDefault="00C63203">
            <w:pPr>
              <w:rPr>
                <w:rFonts w:ascii="Arial" w:eastAsiaTheme="minorHAnsi" w:hAnsi="Arial" w:cs="Arial"/>
              </w:rPr>
            </w:pPr>
          </w:p>
          <w:p w:rsidR="00C63203" w:rsidRDefault="00C63203">
            <w:pPr>
              <w:rPr>
                <w:rFonts w:ascii="Arial" w:eastAsiaTheme="minorHAnsi" w:hAnsi="Arial" w:cs="Arial"/>
              </w:rPr>
            </w:pPr>
          </w:p>
        </w:tc>
        <w:tc>
          <w:tcPr>
            <w:tcW w:w="4508" w:type="dxa"/>
            <w:tcBorders>
              <w:top w:val="single" w:sz="4" w:space="0" w:color="auto"/>
              <w:left w:val="single" w:sz="4" w:space="0" w:color="auto"/>
              <w:bottom w:val="single" w:sz="4" w:space="0" w:color="auto"/>
              <w:right w:val="single" w:sz="4" w:space="0" w:color="auto"/>
            </w:tcBorders>
            <w:hideMark/>
          </w:tcPr>
          <w:p w:rsidR="00C63203" w:rsidRDefault="00C63203">
            <w:pPr>
              <w:rPr>
                <w:rFonts w:ascii="Arial" w:hAnsi="Arial" w:cs="Arial"/>
              </w:rPr>
            </w:pPr>
            <w:r>
              <w:rPr>
                <w:rFonts w:ascii="Arial" w:hAnsi="Arial" w:cs="Arial"/>
              </w:rPr>
              <w:t>Assessment Staff</w:t>
            </w:r>
          </w:p>
        </w:tc>
      </w:tr>
    </w:tbl>
    <w:p w:rsidR="00C63203" w:rsidRDefault="00C63203" w:rsidP="00C63203">
      <w:pPr>
        <w:rPr>
          <w:rFonts w:ascii="Arial" w:hAnsi="Arial" w:cs="Arial"/>
        </w:rPr>
      </w:pPr>
    </w:p>
    <w:tbl>
      <w:tblPr>
        <w:tblStyle w:val="TableGrid"/>
        <w:tblW w:w="0" w:type="auto"/>
        <w:tblInd w:w="0" w:type="dxa"/>
        <w:tblLook w:val="04A0" w:firstRow="1" w:lastRow="0" w:firstColumn="1" w:lastColumn="0" w:noHBand="0" w:noVBand="1"/>
      </w:tblPr>
      <w:tblGrid>
        <w:gridCol w:w="4508"/>
        <w:gridCol w:w="4508"/>
      </w:tblGrid>
      <w:tr w:rsidR="00C63203" w:rsidTr="00C63203">
        <w:trPr>
          <w:trHeight w:val="2640"/>
        </w:trPr>
        <w:tc>
          <w:tcPr>
            <w:tcW w:w="4508" w:type="dxa"/>
            <w:tcBorders>
              <w:top w:val="single" w:sz="4" w:space="0" w:color="auto"/>
              <w:left w:val="single" w:sz="4" w:space="0" w:color="auto"/>
              <w:bottom w:val="single" w:sz="4" w:space="0" w:color="auto"/>
              <w:right w:val="single" w:sz="4" w:space="0" w:color="auto"/>
            </w:tcBorders>
          </w:tcPr>
          <w:p w:rsidR="00C63203" w:rsidRDefault="00C63203">
            <w:pPr>
              <w:rPr>
                <w:rFonts w:ascii="Arial" w:hAnsi="Arial" w:cs="Arial"/>
              </w:rPr>
            </w:pPr>
            <w:r>
              <w:rPr>
                <w:rFonts w:ascii="Arial" w:hAnsi="Arial" w:cs="Arial"/>
              </w:rPr>
              <w:t>Allocated to In-house Service</w:t>
            </w:r>
          </w:p>
          <w:p w:rsidR="00C63203" w:rsidRDefault="00C63203">
            <w:pPr>
              <w:rPr>
                <w:rFonts w:ascii="Arial" w:eastAsiaTheme="minorHAnsi" w:hAnsi="Arial" w:cs="Arial"/>
              </w:rPr>
            </w:pPr>
          </w:p>
          <w:tbl>
            <w:tblPr>
              <w:tblStyle w:val="TableGrid"/>
              <w:tblW w:w="0" w:type="auto"/>
              <w:tblInd w:w="0" w:type="dxa"/>
              <w:tblLook w:val="04A0" w:firstRow="1" w:lastRow="0" w:firstColumn="1" w:lastColumn="0" w:noHBand="0" w:noVBand="1"/>
            </w:tblPr>
            <w:tblGrid>
              <w:gridCol w:w="2141"/>
              <w:gridCol w:w="2141"/>
            </w:tblGrid>
            <w:tr w:rsidR="00C63203">
              <w:tc>
                <w:tcPr>
                  <w:tcW w:w="2141" w:type="dxa"/>
                  <w:tcBorders>
                    <w:top w:val="single" w:sz="4" w:space="0" w:color="auto"/>
                    <w:left w:val="single" w:sz="4" w:space="0" w:color="auto"/>
                    <w:bottom w:val="single" w:sz="4" w:space="0" w:color="auto"/>
                    <w:right w:val="single" w:sz="4" w:space="0" w:color="auto"/>
                  </w:tcBorders>
                  <w:hideMark/>
                </w:tcPr>
                <w:p w:rsidR="00C63203" w:rsidRDefault="00C63203">
                  <w:pPr>
                    <w:jc w:val="center"/>
                    <w:rPr>
                      <w:rFonts w:ascii="Arial" w:hAnsi="Arial" w:cs="Arial"/>
                    </w:rPr>
                  </w:pPr>
                  <w:r>
                    <w:rPr>
                      <w:rFonts w:ascii="Arial" w:hAnsi="Arial" w:cs="Arial"/>
                    </w:rPr>
                    <w:t>Yes</w:t>
                  </w:r>
                </w:p>
              </w:tc>
              <w:tc>
                <w:tcPr>
                  <w:tcW w:w="2141" w:type="dxa"/>
                  <w:tcBorders>
                    <w:top w:val="single" w:sz="4" w:space="0" w:color="auto"/>
                    <w:left w:val="single" w:sz="4" w:space="0" w:color="auto"/>
                    <w:bottom w:val="single" w:sz="4" w:space="0" w:color="auto"/>
                    <w:right w:val="single" w:sz="4" w:space="0" w:color="auto"/>
                  </w:tcBorders>
                  <w:hideMark/>
                </w:tcPr>
                <w:p w:rsidR="00C63203" w:rsidRDefault="00C63203">
                  <w:pPr>
                    <w:jc w:val="center"/>
                    <w:rPr>
                      <w:rFonts w:ascii="Arial" w:hAnsi="Arial" w:cs="Arial"/>
                    </w:rPr>
                  </w:pPr>
                  <w:r>
                    <w:rPr>
                      <w:rFonts w:ascii="Arial" w:hAnsi="Arial" w:cs="Arial"/>
                    </w:rPr>
                    <w:t>No</w:t>
                  </w:r>
                </w:p>
              </w:tc>
            </w:tr>
          </w:tbl>
          <w:p w:rsidR="00C63203" w:rsidRDefault="00C63203">
            <w:pPr>
              <w:rPr>
                <w:rFonts w:ascii="Arial" w:eastAsiaTheme="minorHAnsi" w:hAnsi="Arial" w:cs="Arial"/>
              </w:rPr>
            </w:pPr>
          </w:p>
          <w:p w:rsidR="00C63203" w:rsidRDefault="00C63203">
            <w:pPr>
              <w:rPr>
                <w:rFonts w:ascii="Arial" w:eastAsiaTheme="minorHAnsi" w:hAnsi="Arial" w:cs="Arial"/>
              </w:rPr>
            </w:pPr>
          </w:p>
          <w:p w:rsidR="00C63203" w:rsidRDefault="00C63203">
            <w:pPr>
              <w:rPr>
                <w:rFonts w:ascii="Arial" w:eastAsiaTheme="minorHAnsi" w:hAnsi="Arial" w:cs="Arial"/>
              </w:rPr>
            </w:pPr>
          </w:p>
          <w:p w:rsidR="00C63203" w:rsidRDefault="00C63203">
            <w:pPr>
              <w:rPr>
                <w:rFonts w:ascii="Arial" w:eastAsiaTheme="minorHAnsi" w:hAnsi="Arial" w:cs="Arial"/>
              </w:rPr>
            </w:pPr>
          </w:p>
          <w:p w:rsidR="00C63203" w:rsidRDefault="00C63203">
            <w:pPr>
              <w:rPr>
                <w:rFonts w:ascii="Arial" w:eastAsiaTheme="minorHAnsi" w:hAnsi="Arial" w:cs="Arial"/>
              </w:rPr>
            </w:pPr>
          </w:p>
          <w:p w:rsidR="00C63203" w:rsidRDefault="00C63203">
            <w:pPr>
              <w:rPr>
                <w:rFonts w:ascii="Arial" w:hAnsi="Arial" w:cs="Arial"/>
              </w:rPr>
            </w:pPr>
            <w:r>
              <w:rPr>
                <w:rFonts w:ascii="Arial" w:hAnsi="Arial" w:cs="Arial"/>
              </w:rPr>
              <w:t>If No, reason for not accepting</w:t>
            </w:r>
          </w:p>
          <w:p w:rsidR="00C63203" w:rsidRDefault="00C63203">
            <w:pPr>
              <w:rPr>
                <w:rFonts w:ascii="Arial" w:eastAsiaTheme="minorHAnsi" w:hAnsi="Arial" w:cs="Arial"/>
              </w:rPr>
            </w:pPr>
          </w:p>
          <w:p w:rsidR="00C63203" w:rsidRDefault="00C63203">
            <w:pPr>
              <w:rPr>
                <w:rFonts w:ascii="Arial" w:eastAsiaTheme="minorHAnsi" w:hAnsi="Arial" w:cs="Arial"/>
              </w:rPr>
            </w:pPr>
          </w:p>
          <w:p w:rsidR="00C63203" w:rsidRDefault="00C63203">
            <w:pPr>
              <w:rPr>
                <w:rFonts w:ascii="Arial" w:eastAsiaTheme="minorHAnsi" w:hAnsi="Arial" w:cs="Arial"/>
              </w:rPr>
            </w:pPr>
          </w:p>
          <w:p w:rsidR="00C63203" w:rsidRDefault="00C63203">
            <w:pPr>
              <w:rPr>
                <w:rFonts w:ascii="Arial" w:hAnsi="Arial" w:cs="Arial"/>
              </w:rPr>
            </w:pPr>
            <w:r>
              <w:rPr>
                <w:rFonts w:ascii="Arial" w:hAnsi="Arial" w:cs="Arial"/>
              </w:rPr>
              <w:t>Referral made?</w:t>
            </w:r>
          </w:p>
          <w:p w:rsidR="00C63203" w:rsidRDefault="00C63203">
            <w:pPr>
              <w:rPr>
                <w:rFonts w:ascii="Arial" w:eastAsiaTheme="minorHAnsi" w:hAnsi="Arial" w:cs="Arial"/>
              </w:rPr>
            </w:pPr>
          </w:p>
          <w:tbl>
            <w:tblPr>
              <w:tblStyle w:val="TableGrid"/>
              <w:tblW w:w="0" w:type="auto"/>
              <w:tblInd w:w="0" w:type="dxa"/>
              <w:tblLook w:val="04A0" w:firstRow="1" w:lastRow="0" w:firstColumn="1" w:lastColumn="0" w:noHBand="0" w:noVBand="1"/>
            </w:tblPr>
            <w:tblGrid>
              <w:gridCol w:w="2141"/>
              <w:gridCol w:w="2141"/>
            </w:tblGrid>
            <w:tr w:rsidR="00C63203">
              <w:tc>
                <w:tcPr>
                  <w:tcW w:w="2141" w:type="dxa"/>
                  <w:tcBorders>
                    <w:top w:val="single" w:sz="4" w:space="0" w:color="auto"/>
                    <w:left w:val="single" w:sz="4" w:space="0" w:color="auto"/>
                    <w:bottom w:val="single" w:sz="4" w:space="0" w:color="auto"/>
                    <w:right w:val="single" w:sz="4" w:space="0" w:color="auto"/>
                  </w:tcBorders>
                  <w:hideMark/>
                </w:tcPr>
                <w:p w:rsidR="00C63203" w:rsidRDefault="00C63203">
                  <w:pPr>
                    <w:jc w:val="center"/>
                    <w:rPr>
                      <w:rFonts w:ascii="Arial" w:hAnsi="Arial" w:cs="Arial"/>
                    </w:rPr>
                  </w:pPr>
                  <w:r>
                    <w:rPr>
                      <w:rFonts w:ascii="Arial" w:hAnsi="Arial" w:cs="Arial"/>
                    </w:rPr>
                    <w:t>Yes</w:t>
                  </w:r>
                </w:p>
              </w:tc>
              <w:tc>
                <w:tcPr>
                  <w:tcW w:w="2141" w:type="dxa"/>
                  <w:tcBorders>
                    <w:top w:val="single" w:sz="4" w:space="0" w:color="auto"/>
                    <w:left w:val="single" w:sz="4" w:space="0" w:color="auto"/>
                    <w:bottom w:val="single" w:sz="4" w:space="0" w:color="auto"/>
                    <w:right w:val="single" w:sz="4" w:space="0" w:color="auto"/>
                  </w:tcBorders>
                  <w:hideMark/>
                </w:tcPr>
                <w:p w:rsidR="00C63203" w:rsidRDefault="00C63203">
                  <w:pPr>
                    <w:jc w:val="center"/>
                    <w:rPr>
                      <w:rFonts w:ascii="Arial" w:hAnsi="Arial" w:cs="Arial"/>
                    </w:rPr>
                  </w:pPr>
                  <w:r>
                    <w:rPr>
                      <w:rFonts w:ascii="Arial" w:hAnsi="Arial" w:cs="Arial"/>
                    </w:rPr>
                    <w:t>No</w:t>
                  </w:r>
                </w:p>
              </w:tc>
            </w:tr>
          </w:tbl>
          <w:p w:rsidR="00C63203" w:rsidRDefault="00C63203">
            <w:pPr>
              <w:rPr>
                <w:rFonts w:ascii="Arial" w:eastAsiaTheme="minorHAnsi" w:hAnsi="Arial" w:cs="Arial"/>
              </w:rPr>
            </w:pPr>
          </w:p>
          <w:p w:rsidR="00C63203" w:rsidRDefault="00C63203">
            <w:pPr>
              <w:rPr>
                <w:rFonts w:ascii="Arial" w:hAnsi="Arial" w:cs="Arial"/>
              </w:rPr>
            </w:pPr>
            <w:r>
              <w:rPr>
                <w:rFonts w:ascii="Arial" w:hAnsi="Arial" w:cs="Arial"/>
              </w:rPr>
              <w:t>Where?</w:t>
            </w:r>
          </w:p>
          <w:p w:rsidR="00C63203" w:rsidRDefault="00C63203">
            <w:pPr>
              <w:rPr>
                <w:rFonts w:ascii="Arial" w:eastAsiaTheme="minorHAnsi" w:hAnsi="Arial" w:cs="Arial"/>
              </w:rPr>
            </w:pPr>
          </w:p>
          <w:p w:rsidR="00C63203" w:rsidRDefault="00C63203">
            <w:pPr>
              <w:rPr>
                <w:rFonts w:ascii="Arial" w:eastAsiaTheme="minorHAnsi" w:hAnsi="Arial" w:cs="Arial"/>
              </w:rPr>
            </w:pPr>
          </w:p>
          <w:p w:rsidR="00C63203" w:rsidRDefault="00C63203">
            <w:pPr>
              <w:rPr>
                <w:rFonts w:ascii="Arial" w:eastAsiaTheme="minorHAnsi" w:hAnsi="Arial" w:cs="Arial"/>
              </w:rPr>
            </w:pPr>
          </w:p>
        </w:tc>
        <w:tc>
          <w:tcPr>
            <w:tcW w:w="4508" w:type="dxa"/>
            <w:tcBorders>
              <w:top w:val="single" w:sz="4" w:space="0" w:color="auto"/>
              <w:left w:val="single" w:sz="4" w:space="0" w:color="auto"/>
              <w:bottom w:val="single" w:sz="4" w:space="0" w:color="auto"/>
              <w:right w:val="single" w:sz="4" w:space="0" w:color="auto"/>
            </w:tcBorders>
          </w:tcPr>
          <w:p w:rsidR="00C63203" w:rsidRDefault="00C63203">
            <w:pPr>
              <w:rPr>
                <w:rFonts w:ascii="Arial" w:hAnsi="Arial" w:cs="Arial"/>
              </w:rPr>
            </w:pPr>
            <w:r>
              <w:rPr>
                <w:rFonts w:ascii="Arial" w:hAnsi="Arial" w:cs="Arial"/>
              </w:rPr>
              <w:lastRenderedPageBreak/>
              <w:t xml:space="preserve">Counsellor Name: </w:t>
            </w:r>
          </w:p>
          <w:p w:rsidR="00C63203" w:rsidRDefault="00C63203">
            <w:pPr>
              <w:rPr>
                <w:rFonts w:ascii="Arial" w:eastAsiaTheme="minorHAnsi" w:hAnsi="Arial" w:cs="Arial"/>
              </w:rPr>
            </w:pPr>
          </w:p>
          <w:tbl>
            <w:tblPr>
              <w:tblStyle w:val="TableGrid"/>
              <w:tblW w:w="0" w:type="auto"/>
              <w:tblInd w:w="0" w:type="dxa"/>
              <w:tblLook w:val="04A0" w:firstRow="1" w:lastRow="0" w:firstColumn="1" w:lastColumn="0" w:noHBand="0" w:noVBand="1"/>
            </w:tblPr>
            <w:tblGrid>
              <w:gridCol w:w="4282"/>
            </w:tblGrid>
            <w:tr w:rsidR="00C63203">
              <w:tc>
                <w:tcPr>
                  <w:tcW w:w="4282" w:type="dxa"/>
                  <w:tcBorders>
                    <w:top w:val="single" w:sz="4" w:space="0" w:color="auto"/>
                    <w:left w:val="single" w:sz="4" w:space="0" w:color="auto"/>
                    <w:bottom w:val="single" w:sz="4" w:space="0" w:color="auto"/>
                    <w:right w:val="single" w:sz="4" w:space="0" w:color="auto"/>
                  </w:tcBorders>
                </w:tcPr>
                <w:p w:rsidR="00C63203" w:rsidRDefault="00C63203">
                  <w:pPr>
                    <w:rPr>
                      <w:rFonts w:ascii="Arial" w:hAnsi="Arial" w:cs="Arial"/>
                    </w:rPr>
                  </w:pPr>
                  <w:r>
                    <w:rPr>
                      <w:rFonts w:ascii="Arial" w:hAnsi="Arial" w:cs="Arial"/>
                    </w:rPr>
                    <w:t>Start date</w:t>
                  </w:r>
                </w:p>
                <w:p w:rsidR="00C63203" w:rsidRDefault="00C63203">
                  <w:pPr>
                    <w:rPr>
                      <w:rFonts w:ascii="Arial" w:eastAsiaTheme="minorHAnsi" w:hAnsi="Arial" w:cs="Arial"/>
                    </w:rPr>
                  </w:pPr>
                </w:p>
                <w:p w:rsidR="00C63203" w:rsidRDefault="00C63203">
                  <w:pPr>
                    <w:rPr>
                      <w:rFonts w:ascii="Arial" w:eastAsiaTheme="minorHAnsi" w:hAnsi="Arial" w:cs="Arial"/>
                    </w:rPr>
                  </w:pPr>
                </w:p>
                <w:p w:rsidR="00C63203" w:rsidRDefault="00C63203">
                  <w:pPr>
                    <w:rPr>
                      <w:rFonts w:ascii="Arial" w:eastAsiaTheme="minorHAnsi" w:hAnsi="Arial" w:cs="Arial"/>
                    </w:rPr>
                  </w:pPr>
                </w:p>
              </w:tc>
            </w:tr>
            <w:tr w:rsidR="00C63203">
              <w:tc>
                <w:tcPr>
                  <w:tcW w:w="4282" w:type="dxa"/>
                  <w:tcBorders>
                    <w:top w:val="single" w:sz="4" w:space="0" w:color="auto"/>
                    <w:left w:val="single" w:sz="4" w:space="0" w:color="auto"/>
                    <w:bottom w:val="single" w:sz="4" w:space="0" w:color="auto"/>
                    <w:right w:val="single" w:sz="4" w:space="0" w:color="auto"/>
                  </w:tcBorders>
                </w:tcPr>
                <w:p w:rsidR="00C63203" w:rsidRDefault="00C63203">
                  <w:pPr>
                    <w:rPr>
                      <w:rFonts w:ascii="Arial" w:hAnsi="Arial" w:cs="Arial"/>
                    </w:rPr>
                  </w:pPr>
                  <w:r>
                    <w:rPr>
                      <w:rFonts w:ascii="Arial" w:hAnsi="Arial" w:cs="Arial"/>
                    </w:rPr>
                    <w:t>End Date</w:t>
                  </w:r>
                </w:p>
                <w:p w:rsidR="00C63203" w:rsidRDefault="00C63203">
                  <w:pPr>
                    <w:rPr>
                      <w:rFonts w:ascii="Arial" w:eastAsiaTheme="minorHAnsi" w:hAnsi="Arial" w:cs="Arial"/>
                    </w:rPr>
                  </w:pPr>
                </w:p>
                <w:p w:rsidR="00C63203" w:rsidRDefault="00C63203">
                  <w:pPr>
                    <w:rPr>
                      <w:rFonts w:ascii="Arial" w:eastAsiaTheme="minorHAnsi" w:hAnsi="Arial" w:cs="Arial"/>
                    </w:rPr>
                  </w:pPr>
                </w:p>
                <w:p w:rsidR="00C63203" w:rsidRDefault="00C63203">
                  <w:pPr>
                    <w:rPr>
                      <w:rFonts w:ascii="Arial" w:eastAsiaTheme="minorHAnsi" w:hAnsi="Arial" w:cs="Arial"/>
                    </w:rPr>
                  </w:pPr>
                </w:p>
              </w:tc>
            </w:tr>
          </w:tbl>
          <w:p w:rsidR="00C63203" w:rsidRDefault="00C63203">
            <w:pPr>
              <w:rPr>
                <w:rFonts w:ascii="Arial" w:eastAsiaTheme="minorHAnsi" w:hAnsi="Arial" w:cs="Arial"/>
              </w:rPr>
            </w:pPr>
          </w:p>
        </w:tc>
      </w:tr>
    </w:tbl>
    <w:p w:rsidR="00C63203" w:rsidRDefault="00C63203" w:rsidP="00C63203">
      <w:pPr>
        <w:rPr>
          <w:rFonts w:ascii="Arial" w:hAnsi="Arial" w:cs="Arial"/>
          <w:color w:val="000000" w:themeColor="text1"/>
          <w:sz w:val="22"/>
          <w:szCs w:val="22"/>
        </w:rPr>
      </w:pPr>
    </w:p>
    <w:p w:rsidR="00C63203" w:rsidRDefault="00C63203" w:rsidP="00C63203">
      <w:pPr>
        <w:rPr>
          <w:rFonts w:ascii="Arial" w:hAnsi="Arial" w:cs="Arial"/>
          <w:color w:val="000000" w:themeColor="text1"/>
          <w:sz w:val="22"/>
          <w:szCs w:val="22"/>
        </w:rPr>
      </w:pPr>
    </w:p>
    <w:p w:rsidR="00C63203" w:rsidRDefault="00C63203" w:rsidP="00C63203">
      <w:pPr>
        <w:ind w:left="1440"/>
        <w:rPr>
          <w:rFonts w:ascii="Arial" w:hAnsi="Arial" w:cs="Arial"/>
          <w:color w:val="000000" w:themeColor="text1"/>
          <w:sz w:val="22"/>
          <w:szCs w:val="22"/>
        </w:rPr>
      </w:pPr>
    </w:p>
    <w:p w:rsidR="00C63203" w:rsidRDefault="00C63203" w:rsidP="00C63203">
      <w:pPr>
        <w:ind w:left="1440"/>
        <w:rPr>
          <w:rFonts w:ascii="Arial" w:hAnsi="Arial" w:cs="Arial"/>
          <w:color w:val="000000" w:themeColor="text1"/>
          <w:sz w:val="22"/>
          <w:szCs w:val="22"/>
        </w:rPr>
      </w:pPr>
      <w:r>
        <w:rPr>
          <w:rFonts w:ascii="Arial" w:hAnsi="Arial" w:cs="Arial"/>
          <w:color w:val="000000" w:themeColor="text1"/>
          <w:sz w:val="22"/>
          <w:szCs w:val="22"/>
        </w:rPr>
        <w:t>Lancashire BME Network Counselling Service – Referral Information</w:t>
      </w:r>
    </w:p>
    <w:p w:rsidR="00C63203" w:rsidRDefault="00C63203" w:rsidP="00C63203">
      <w:pPr>
        <w:pStyle w:val="Heading1"/>
        <w:rPr>
          <w:rFonts w:ascii="Arial" w:hAnsi="Arial" w:cs="Arial"/>
        </w:rPr>
      </w:pPr>
    </w:p>
    <w:p w:rsidR="00C63203" w:rsidRDefault="00C63203" w:rsidP="00C63203">
      <w:pPr>
        <w:pStyle w:val="Heading1"/>
        <w:ind w:right="278"/>
        <w:rPr>
          <w:rFonts w:ascii="Arial" w:hAnsi="Arial" w:cs="Arial"/>
          <w:sz w:val="22"/>
        </w:rPr>
      </w:pPr>
      <w:r>
        <w:rPr>
          <w:rFonts w:ascii="Arial" w:hAnsi="Arial" w:cs="Arial"/>
          <w:sz w:val="22"/>
        </w:rPr>
        <w:t>Referral Criteria</w:t>
      </w:r>
    </w:p>
    <w:p w:rsidR="00C63203" w:rsidRDefault="00C63203" w:rsidP="00C63203">
      <w:pPr>
        <w:ind w:right="278"/>
        <w:rPr>
          <w:rFonts w:ascii="Arial" w:hAnsi="Arial" w:cs="Arial"/>
          <w:b/>
          <w:bCs/>
          <w:sz w:val="22"/>
          <w:u w:val="single"/>
        </w:rPr>
      </w:pPr>
    </w:p>
    <w:p w:rsidR="00C63203" w:rsidRDefault="00C63203" w:rsidP="00C63203">
      <w:pPr>
        <w:ind w:left="720" w:right="278" w:hanging="720"/>
        <w:rPr>
          <w:rFonts w:ascii="Arial" w:hAnsi="Arial" w:cs="Arial"/>
          <w:sz w:val="20"/>
          <w:szCs w:val="20"/>
        </w:rPr>
      </w:pPr>
      <w:r>
        <w:rPr>
          <w:rFonts w:ascii="Arial" w:hAnsi="Arial" w:cs="Arial"/>
          <w:sz w:val="20"/>
          <w:szCs w:val="20"/>
        </w:rPr>
        <w:t>A referral may be appropriate:</w:t>
      </w:r>
    </w:p>
    <w:p w:rsidR="00C63203" w:rsidRDefault="00C63203" w:rsidP="00C63203">
      <w:pPr>
        <w:ind w:left="720" w:right="278" w:hanging="720"/>
        <w:rPr>
          <w:rFonts w:ascii="Arial" w:hAnsi="Arial" w:cs="Arial"/>
          <w:b/>
          <w:bCs/>
          <w:sz w:val="20"/>
          <w:szCs w:val="20"/>
          <w:u w:val="single"/>
        </w:rPr>
      </w:pPr>
    </w:p>
    <w:p w:rsidR="00C63203" w:rsidRDefault="00C63203" w:rsidP="00C63203">
      <w:pPr>
        <w:numPr>
          <w:ilvl w:val="0"/>
          <w:numId w:val="2"/>
        </w:numPr>
        <w:ind w:right="278" w:hanging="720"/>
        <w:rPr>
          <w:rFonts w:ascii="Arial" w:hAnsi="Arial" w:cs="Arial"/>
          <w:sz w:val="20"/>
          <w:szCs w:val="20"/>
          <w:u w:val="single"/>
        </w:rPr>
      </w:pPr>
      <w:r>
        <w:rPr>
          <w:rFonts w:ascii="Arial" w:hAnsi="Arial" w:cs="Arial"/>
          <w:bCs/>
          <w:sz w:val="20"/>
          <w:szCs w:val="20"/>
        </w:rPr>
        <w:t>when the person</w:t>
      </w:r>
      <w:r>
        <w:rPr>
          <w:rFonts w:ascii="Arial" w:hAnsi="Arial" w:cs="Arial"/>
          <w:sz w:val="20"/>
          <w:szCs w:val="20"/>
        </w:rPr>
        <w:t xml:space="preserve"> is over 18 years of age </w:t>
      </w:r>
    </w:p>
    <w:p w:rsidR="00C63203" w:rsidRDefault="00C63203" w:rsidP="00C63203">
      <w:pPr>
        <w:numPr>
          <w:ilvl w:val="0"/>
          <w:numId w:val="2"/>
        </w:numPr>
        <w:ind w:right="278" w:hanging="720"/>
        <w:rPr>
          <w:rFonts w:ascii="Arial" w:hAnsi="Arial" w:cs="Arial"/>
          <w:sz w:val="20"/>
          <w:szCs w:val="20"/>
          <w:u w:val="single"/>
        </w:rPr>
      </w:pPr>
      <w:r>
        <w:rPr>
          <w:rFonts w:ascii="Arial" w:hAnsi="Arial" w:cs="Arial"/>
          <w:bCs/>
          <w:sz w:val="20"/>
          <w:szCs w:val="20"/>
        </w:rPr>
        <w:t>when</w:t>
      </w:r>
      <w:r>
        <w:rPr>
          <w:rFonts w:ascii="Arial" w:hAnsi="Arial" w:cs="Arial"/>
          <w:sz w:val="20"/>
          <w:szCs w:val="20"/>
        </w:rPr>
        <w:t xml:space="preserve"> they are looking for short-term psychological therapy</w:t>
      </w:r>
    </w:p>
    <w:p w:rsidR="00C63203" w:rsidRDefault="00C63203" w:rsidP="00C63203">
      <w:pPr>
        <w:numPr>
          <w:ilvl w:val="0"/>
          <w:numId w:val="2"/>
        </w:numPr>
        <w:ind w:right="278" w:hanging="720"/>
        <w:rPr>
          <w:rFonts w:ascii="Arial" w:hAnsi="Arial" w:cs="Arial"/>
          <w:sz w:val="20"/>
          <w:szCs w:val="20"/>
          <w:u w:val="single"/>
        </w:rPr>
      </w:pPr>
      <w:r>
        <w:rPr>
          <w:rFonts w:ascii="Arial" w:hAnsi="Arial" w:cs="Arial"/>
          <w:bCs/>
          <w:sz w:val="20"/>
          <w:szCs w:val="20"/>
        </w:rPr>
        <w:t>when</w:t>
      </w:r>
      <w:r>
        <w:rPr>
          <w:rFonts w:ascii="Arial" w:hAnsi="Arial" w:cs="Arial"/>
          <w:b/>
          <w:bCs/>
          <w:sz w:val="20"/>
          <w:szCs w:val="20"/>
        </w:rPr>
        <w:t xml:space="preserve"> </w:t>
      </w:r>
      <w:r>
        <w:rPr>
          <w:rFonts w:ascii="Arial" w:hAnsi="Arial" w:cs="Arial"/>
          <w:sz w:val="20"/>
          <w:szCs w:val="20"/>
        </w:rPr>
        <w:t>they have some understanding that part of their problem/difficulty lies within themselves and how they are managing a situation</w:t>
      </w:r>
    </w:p>
    <w:p w:rsidR="00C63203" w:rsidRDefault="00C63203" w:rsidP="00C63203">
      <w:pPr>
        <w:ind w:left="720" w:right="278" w:hanging="720"/>
        <w:rPr>
          <w:rFonts w:ascii="Arial" w:hAnsi="Arial" w:cs="Arial"/>
          <w:sz w:val="20"/>
          <w:szCs w:val="20"/>
        </w:rPr>
      </w:pPr>
    </w:p>
    <w:p w:rsidR="00C63203" w:rsidRDefault="00C63203" w:rsidP="00C63203">
      <w:pPr>
        <w:ind w:left="720" w:right="278" w:hanging="720"/>
        <w:rPr>
          <w:rFonts w:ascii="Arial" w:hAnsi="Arial" w:cs="Arial"/>
          <w:sz w:val="20"/>
          <w:szCs w:val="20"/>
        </w:rPr>
      </w:pPr>
      <w:r>
        <w:rPr>
          <w:rFonts w:ascii="Arial" w:hAnsi="Arial" w:cs="Arial"/>
          <w:sz w:val="20"/>
          <w:szCs w:val="20"/>
        </w:rPr>
        <w:t>A referral will not be appropriate</w:t>
      </w:r>
    </w:p>
    <w:p w:rsidR="00C63203" w:rsidRDefault="00C63203" w:rsidP="00C63203">
      <w:pPr>
        <w:ind w:left="720" w:right="278" w:hanging="720"/>
        <w:rPr>
          <w:rFonts w:ascii="Arial" w:hAnsi="Arial" w:cs="Arial"/>
          <w:sz w:val="20"/>
          <w:szCs w:val="20"/>
          <w:u w:val="single"/>
        </w:rPr>
      </w:pPr>
    </w:p>
    <w:p w:rsidR="00C63203" w:rsidRDefault="00C63203" w:rsidP="00C63203">
      <w:pPr>
        <w:numPr>
          <w:ilvl w:val="0"/>
          <w:numId w:val="2"/>
        </w:numPr>
        <w:ind w:right="278" w:hanging="720"/>
        <w:rPr>
          <w:rFonts w:ascii="Arial" w:hAnsi="Arial" w:cs="Arial"/>
          <w:sz w:val="20"/>
          <w:szCs w:val="20"/>
          <w:u w:val="single"/>
        </w:rPr>
      </w:pPr>
      <w:r>
        <w:rPr>
          <w:rFonts w:ascii="Arial" w:hAnsi="Arial" w:cs="Arial"/>
          <w:sz w:val="20"/>
          <w:szCs w:val="20"/>
        </w:rPr>
        <w:t>when the person is actively self-harming/suicidal</w:t>
      </w:r>
    </w:p>
    <w:p w:rsidR="00C63203" w:rsidRDefault="00C63203" w:rsidP="00C63203">
      <w:pPr>
        <w:numPr>
          <w:ilvl w:val="0"/>
          <w:numId w:val="2"/>
        </w:numPr>
        <w:ind w:right="278" w:hanging="720"/>
        <w:rPr>
          <w:rFonts w:ascii="Arial" w:hAnsi="Arial" w:cs="Arial"/>
          <w:sz w:val="20"/>
          <w:szCs w:val="20"/>
          <w:u w:val="single"/>
        </w:rPr>
      </w:pPr>
      <w:r>
        <w:rPr>
          <w:rFonts w:ascii="Arial" w:hAnsi="Arial" w:cs="Arial"/>
          <w:sz w:val="20"/>
          <w:szCs w:val="20"/>
        </w:rPr>
        <w:t>when they are physically or psychologically dependent upon substances such as alcohol or drugs which will interfere with their ability to reflect</w:t>
      </w:r>
    </w:p>
    <w:p w:rsidR="00C63203" w:rsidRDefault="00C63203" w:rsidP="00C63203">
      <w:pPr>
        <w:numPr>
          <w:ilvl w:val="0"/>
          <w:numId w:val="2"/>
        </w:numPr>
        <w:ind w:right="278" w:hanging="720"/>
        <w:rPr>
          <w:rFonts w:ascii="Arial" w:hAnsi="Arial" w:cs="Arial"/>
          <w:sz w:val="20"/>
          <w:szCs w:val="20"/>
          <w:u w:val="single"/>
        </w:rPr>
      </w:pPr>
      <w:r>
        <w:rPr>
          <w:rFonts w:ascii="Arial" w:hAnsi="Arial" w:cs="Arial"/>
          <w:sz w:val="20"/>
          <w:szCs w:val="20"/>
        </w:rPr>
        <w:t>when the person is actively psychotic.</w:t>
      </w:r>
    </w:p>
    <w:p w:rsidR="00C63203" w:rsidRDefault="00C63203" w:rsidP="00C63203">
      <w:pPr>
        <w:ind w:right="278"/>
        <w:rPr>
          <w:rFonts w:ascii="Arial" w:hAnsi="Arial" w:cs="Arial"/>
          <w:sz w:val="20"/>
          <w:szCs w:val="20"/>
        </w:rPr>
      </w:pPr>
    </w:p>
    <w:p w:rsidR="00C63203" w:rsidRDefault="00C63203" w:rsidP="00C63203">
      <w:pPr>
        <w:pStyle w:val="BodyText"/>
        <w:ind w:right="278"/>
      </w:pPr>
    </w:p>
    <w:p w:rsidR="00C63203" w:rsidRDefault="00C63203" w:rsidP="00C63203">
      <w:pPr>
        <w:pStyle w:val="BodyText"/>
        <w:ind w:right="278" w:hanging="900"/>
        <w:rPr>
          <w:szCs w:val="22"/>
        </w:rPr>
      </w:pPr>
      <w:r>
        <w:rPr>
          <w:szCs w:val="22"/>
        </w:rPr>
        <w:t>Referral and assessment information for agencies</w:t>
      </w:r>
      <w:r>
        <w:rPr>
          <w:szCs w:val="22"/>
        </w:rPr>
        <w:br/>
      </w:r>
    </w:p>
    <w:p w:rsidR="00C63203" w:rsidRDefault="00C63203" w:rsidP="00C63203">
      <w:pPr>
        <w:pStyle w:val="BodyText"/>
        <w:numPr>
          <w:ilvl w:val="0"/>
          <w:numId w:val="3"/>
        </w:numPr>
        <w:tabs>
          <w:tab w:val="num" w:pos="0"/>
        </w:tabs>
        <w:ind w:left="360" w:right="278"/>
        <w:rPr>
          <w:b w:val="0"/>
          <w:sz w:val="20"/>
          <w:szCs w:val="20"/>
        </w:rPr>
      </w:pPr>
      <w:r>
        <w:rPr>
          <w:b w:val="0"/>
          <w:sz w:val="20"/>
          <w:szCs w:val="20"/>
        </w:rPr>
        <w:t>Anyone may be referred to the Lancashire BME Network Counselling Service who meets the criteria as detailed above, however it should be understood that an assessment appointment will not guarantee that counselling will be offered.  Where counselling is not seen as appropriate the person will be given advice as to other forms of support available and referral on may be made with their consent.</w:t>
      </w:r>
    </w:p>
    <w:p w:rsidR="00C63203" w:rsidRDefault="00C63203" w:rsidP="00C63203">
      <w:pPr>
        <w:pStyle w:val="BodyText"/>
        <w:numPr>
          <w:ilvl w:val="0"/>
          <w:numId w:val="3"/>
        </w:numPr>
        <w:tabs>
          <w:tab w:val="num" w:pos="0"/>
        </w:tabs>
        <w:ind w:left="360" w:right="278"/>
        <w:rPr>
          <w:b w:val="0"/>
          <w:sz w:val="20"/>
          <w:szCs w:val="20"/>
        </w:rPr>
      </w:pPr>
      <w:r>
        <w:rPr>
          <w:b w:val="0"/>
          <w:sz w:val="20"/>
          <w:szCs w:val="20"/>
        </w:rPr>
        <w:t>You may refer by completing the referral form and sending to the office, either by post or by email.  We also welcome self-referrals from your clients.</w:t>
      </w:r>
    </w:p>
    <w:p w:rsidR="00C63203" w:rsidRDefault="002C38BE" w:rsidP="00C63203">
      <w:pPr>
        <w:pStyle w:val="BodyText"/>
        <w:numPr>
          <w:ilvl w:val="0"/>
          <w:numId w:val="3"/>
        </w:numPr>
        <w:tabs>
          <w:tab w:val="num" w:pos="0"/>
        </w:tabs>
        <w:ind w:left="360" w:right="278"/>
        <w:rPr>
          <w:b w:val="0"/>
          <w:sz w:val="20"/>
          <w:szCs w:val="20"/>
        </w:rPr>
      </w:pPr>
      <w:r>
        <w:rPr>
          <w:b w:val="0"/>
          <w:sz w:val="20"/>
          <w:szCs w:val="20"/>
        </w:rPr>
        <w:t>Due to covid-19 t</w:t>
      </w:r>
      <w:r w:rsidR="00C63203">
        <w:rPr>
          <w:b w:val="0"/>
          <w:sz w:val="20"/>
          <w:szCs w:val="20"/>
        </w:rPr>
        <w:t xml:space="preserve">he </w:t>
      </w:r>
      <w:r>
        <w:rPr>
          <w:b w:val="0"/>
          <w:sz w:val="20"/>
          <w:szCs w:val="20"/>
        </w:rPr>
        <w:t xml:space="preserve">initial </w:t>
      </w:r>
      <w:r w:rsidR="00C63203">
        <w:rPr>
          <w:b w:val="0"/>
          <w:sz w:val="20"/>
          <w:szCs w:val="20"/>
        </w:rPr>
        <w:t>assessment</w:t>
      </w:r>
      <w:r>
        <w:rPr>
          <w:b w:val="0"/>
          <w:sz w:val="20"/>
          <w:szCs w:val="20"/>
        </w:rPr>
        <w:t>s will now be conducted remotely. Trained staff from LBN will contact clients over the phone and discuss the assessment in a respectful and confidential manner</w:t>
      </w:r>
      <w:r w:rsidR="00C63203">
        <w:rPr>
          <w:b w:val="0"/>
          <w:sz w:val="20"/>
          <w:szCs w:val="20"/>
        </w:rPr>
        <w:t>. The duration of an assessment is up to 60 minutes. The referred person is invited to talk about themselves and what has brought them to the service.</w:t>
      </w:r>
    </w:p>
    <w:p w:rsidR="00C63203" w:rsidRDefault="00C63203" w:rsidP="00C63203">
      <w:pPr>
        <w:pStyle w:val="BodyText"/>
        <w:numPr>
          <w:ilvl w:val="0"/>
          <w:numId w:val="3"/>
        </w:numPr>
        <w:tabs>
          <w:tab w:val="num" w:pos="0"/>
        </w:tabs>
        <w:ind w:left="360" w:right="278"/>
        <w:rPr>
          <w:b w:val="0"/>
          <w:sz w:val="20"/>
          <w:szCs w:val="20"/>
        </w:rPr>
      </w:pPr>
      <w:r>
        <w:rPr>
          <w:b w:val="0"/>
          <w:sz w:val="20"/>
          <w:szCs w:val="20"/>
        </w:rPr>
        <w:t>At assessment a joint decision is usually made whether counselling is appropriate. If there is some uncertainty about whether there are the counselling resources to offer someone appropriate work or at a time that will suit them, then they will be informed of the possibilities later by letter or email.</w:t>
      </w:r>
    </w:p>
    <w:p w:rsidR="00C63203" w:rsidRDefault="00C63203" w:rsidP="00C63203">
      <w:pPr>
        <w:pStyle w:val="BodyText"/>
        <w:numPr>
          <w:ilvl w:val="0"/>
          <w:numId w:val="3"/>
        </w:numPr>
        <w:tabs>
          <w:tab w:val="num" w:pos="0"/>
        </w:tabs>
        <w:ind w:left="360" w:right="278"/>
        <w:rPr>
          <w:b w:val="0"/>
          <w:sz w:val="20"/>
          <w:szCs w:val="20"/>
        </w:rPr>
      </w:pPr>
      <w:r>
        <w:rPr>
          <w:b w:val="0"/>
          <w:sz w:val="20"/>
          <w:szCs w:val="20"/>
        </w:rPr>
        <w:t>The person is matched with a counsellor who has the training to offer the type of support needed and, wherever possible, who can be available at a time it is possible for them to attend without disrupting their normal working life.</w:t>
      </w:r>
    </w:p>
    <w:p w:rsidR="00C63203" w:rsidRDefault="00C63203" w:rsidP="00C63203">
      <w:pPr>
        <w:pStyle w:val="BodyText"/>
        <w:numPr>
          <w:ilvl w:val="0"/>
          <w:numId w:val="3"/>
        </w:numPr>
        <w:tabs>
          <w:tab w:val="num" w:pos="0"/>
        </w:tabs>
        <w:ind w:left="360" w:right="278"/>
        <w:rPr>
          <w:b w:val="0"/>
          <w:sz w:val="20"/>
          <w:szCs w:val="20"/>
        </w:rPr>
      </w:pPr>
      <w:r>
        <w:rPr>
          <w:b w:val="0"/>
          <w:sz w:val="20"/>
          <w:szCs w:val="20"/>
        </w:rPr>
        <w:t>The Service is not an open-ended therapy. The student counsellor will determine the duration of the counselling support that they are able to offer, however it is usual to contract for 6 sessions initially to check that therapist and client can work together.  In some cases, 6 sessions are sufficient to enable the client to come to terms with their difficulties and move on.</w:t>
      </w:r>
    </w:p>
    <w:p w:rsidR="00C63203" w:rsidRDefault="00C63203" w:rsidP="00C63203">
      <w:pPr>
        <w:pStyle w:val="BodyText"/>
        <w:numPr>
          <w:ilvl w:val="0"/>
          <w:numId w:val="3"/>
        </w:numPr>
        <w:tabs>
          <w:tab w:val="num" w:pos="0"/>
        </w:tabs>
        <w:ind w:left="360" w:right="278"/>
        <w:rPr>
          <w:b w:val="0"/>
          <w:sz w:val="20"/>
          <w:szCs w:val="20"/>
        </w:rPr>
      </w:pPr>
      <w:r>
        <w:rPr>
          <w:b w:val="0"/>
          <w:sz w:val="20"/>
          <w:szCs w:val="20"/>
        </w:rPr>
        <w:t xml:space="preserve">Currently due to Covid-19 and to adhere to Government guidance, we have decided to introduce digital remote counselling to our clients. Our counsellors will still be able to provide </w:t>
      </w:r>
      <w:r>
        <w:rPr>
          <w:b w:val="0"/>
          <w:sz w:val="20"/>
          <w:szCs w:val="20"/>
        </w:rPr>
        <w:lastRenderedPageBreak/>
        <w:t xml:space="preserve">the same excellent, confidential service from the home. The counsellors have been provided with a work phone and LBN staff will be in charge of scheduling appointments between the counsellors and clients. Due to these changes, there have also been changes to the client counselling contract. This now includes more information about remote counselling and some important rules which must be adhered to. </w:t>
      </w:r>
    </w:p>
    <w:p w:rsidR="00C63203" w:rsidRDefault="00C63203" w:rsidP="00C63203">
      <w:pPr>
        <w:pStyle w:val="BodyText"/>
        <w:tabs>
          <w:tab w:val="num" w:pos="0"/>
        </w:tabs>
        <w:ind w:left="360" w:right="278"/>
        <w:rPr>
          <w:b w:val="0"/>
          <w:sz w:val="20"/>
          <w:szCs w:val="20"/>
        </w:rPr>
      </w:pPr>
    </w:p>
    <w:p w:rsidR="00C63203" w:rsidRDefault="00C63203" w:rsidP="00C63203">
      <w:pPr>
        <w:pStyle w:val="BodyText"/>
        <w:ind w:left="360" w:right="278"/>
        <w:rPr>
          <w:b w:val="0"/>
          <w:sz w:val="20"/>
          <w:szCs w:val="20"/>
        </w:rPr>
      </w:pPr>
    </w:p>
    <w:p w:rsidR="00C63203" w:rsidRDefault="00C63203" w:rsidP="00C63203">
      <w:pPr>
        <w:pStyle w:val="BodyText"/>
        <w:ind w:left="360" w:right="278"/>
        <w:rPr>
          <w:b w:val="0"/>
          <w:sz w:val="20"/>
          <w:szCs w:val="20"/>
        </w:rPr>
      </w:pPr>
    </w:p>
    <w:p w:rsidR="00C63203" w:rsidRDefault="00C63203" w:rsidP="00C63203">
      <w:pPr>
        <w:ind w:right="278"/>
        <w:rPr>
          <w:rFonts w:ascii="Arial" w:hAnsi="Arial" w:cs="Arial"/>
          <w:b/>
          <w:sz w:val="20"/>
          <w:szCs w:val="20"/>
        </w:rPr>
      </w:pPr>
      <w:r>
        <w:rPr>
          <w:rFonts w:ascii="Arial" w:hAnsi="Arial" w:cs="Arial"/>
          <w:b/>
          <w:sz w:val="20"/>
          <w:szCs w:val="20"/>
        </w:rPr>
        <w:t>Who to Contact for Further Information?</w:t>
      </w:r>
    </w:p>
    <w:p w:rsidR="00C63203" w:rsidRDefault="00C63203" w:rsidP="00C63203">
      <w:pPr>
        <w:ind w:right="278"/>
        <w:rPr>
          <w:rFonts w:ascii="Arial" w:hAnsi="Arial" w:cs="Arial"/>
          <w:b/>
          <w:sz w:val="20"/>
          <w:szCs w:val="20"/>
        </w:rPr>
      </w:pPr>
    </w:p>
    <w:p w:rsidR="00C63203" w:rsidRDefault="00C63203" w:rsidP="00C63203">
      <w:pPr>
        <w:ind w:right="278"/>
        <w:rPr>
          <w:rFonts w:ascii="Arial" w:hAnsi="Arial" w:cs="Arial"/>
          <w:sz w:val="22"/>
        </w:rPr>
      </w:pPr>
    </w:p>
    <w:p w:rsidR="00C63203" w:rsidRDefault="00C63203" w:rsidP="00C63203">
      <w:pPr>
        <w:pStyle w:val="Heading1"/>
        <w:rPr>
          <w:rFonts w:ascii="Arial" w:hAnsi="Arial" w:cs="Arial"/>
          <w:sz w:val="22"/>
        </w:rPr>
      </w:pPr>
      <w:r>
        <w:rPr>
          <w:rFonts w:ascii="Arial" w:hAnsi="Arial" w:cs="Arial"/>
          <w:sz w:val="22"/>
        </w:rPr>
        <w:t>LBN Counselling Service</w:t>
      </w:r>
    </w:p>
    <w:p w:rsidR="00C63203" w:rsidRDefault="00C63203" w:rsidP="00C63203">
      <w:pPr>
        <w:pStyle w:val="Heading1"/>
        <w:rPr>
          <w:rFonts w:ascii="Arial" w:hAnsi="Arial" w:cs="Arial"/>
          <w:sz w:val="22"/>
        </w:rPr>
      </w:pPr>
      <w:r>
        <w:rPr>
          <w:rFonts w:ascii="Arial" w:hAnsi="Arial" w:cs="Arial"/>
          <w:sz w:val="22"/>
        </w:rPr>
        <w:t>Lancashire BME Network</w:t>
      </w:r>
    </w:p>
    <w:p w:rsidR="00C63203" w:rsidRDefault="00C63203" w:rsidP="00C63203">
      <w:pPr>
        <w:pStyle w:val="Heading1"/>
        <w:rPr>
          <w:rFonts w:ascii="Arial" w:hAnsi="Arial" w:cs="Arial"/>
          <w:sz w:val="22"/>
        </w:rPr>
      </w:pPr>
      <w:r>
        <w:rPr>
          <w:rFonts w:ascii="Arial" w:hAnsi="Arial" w:cs="Arial"/>
          <w:bCs w:val="0"/>
          <w:sz w:val="22"/>
        </w:rPr>
        <w:t>Suite 412</w:t>
      </w:r>
    </w:p>
    <w:p w:rsidR="00C63203" w:rsidRDefault="00C63203" w:rsidP="00C63203">
      <w:pPr>
        <w:ind w:left="-900"/>
        <w:rPr>
          <w:rFonts w:ascii="Arial" w:hAnsi="Arial" w:cs="Arial"/>
          <w:b/>
          <w:bCs/>
          <w:sz w:val="22"/>
        </w:rPr>
      </w:pPr>
      <w:r>
        <w:rPr>
          <w:rFonts w:ascii="Arial" w:hAnsi="Arial" w:cs="Arial"/>
          <w:b/>
          <w:bCs/>
          <w:sz w:val="22"/>
        </w:rPr>
        <w:t>Daisyfield Business Centre</w:t>
      </w:r>
    </w:p>
    <w:p w:rsidR="00C63203" w:rsidRDefault="00C63203" w:rsidP="00C63203">
      <w:pPr>
        <w:ind w:left="-900"/>
        <w:rPr>
          <w:rFonts w:ascii="Arial" w:hAnsi="Arial" w:cs="Arial"/>
          <w:b/>
          <w:bCs/>
          <w:sz w:val="22"/>
        </w:rPr>
      </w:pPr>
      <w:r>
        <w:rPr>
          <w:rFonts w:ascii="Arial" w:hAnsi="Arial" w:cs="Arial"/>
          <w:b/>
          <w:bCs/>
          <w:sz w:val="22"/>
        </w:rPr>
        <w:t>Appleby Street</w:t>
      </w:r>
    </w:p>
    <w:p w:rsidR="00C63203" w:rsidRDefault="00C63203" w:rsidP="00C63203">
      <w:pPr>
        <w:ind w:left="-900"/>
        <w:rPr>
          <w:rFonts w:ascii="Arial" w:hAnsi="Arial" w:cs="Arial"/>
          <w:b/>
          <w:bCs/>
          <w:sz w:val="22"/>
        </w:rPr>
      </w:pPr>
      <w:r>
        <w:rPr>
          <w:rFonts w:ascii="Arial" w:hAnsi="Arial" w:cs="Arial"/>
          <w:b/>
          <w:bCs/>
          <w:sz w:val="22"/>
        </w:rPr>
        <w:t>Blackburn</w:t>
      </w:r>
    </w:p>
    <w:p w:rsidR="00C63203" w:rsidRDefault="00C63203" w:rsidP="00C63203">
      <w:pPr>
        <w:ind w:left="-900"/>
        <w:rPr>
          <w:rFonts w:ascii="Arial" w:hAnsi="Arial" w:cs="Arial"/>
          <w:b/>
          <w:bCs/>
          <w:sz w:val="22"/>
        </w:rPr>
      </w:pPr>
      <w:r>
        <w:rPr>
          <w:rFonts w:ascii="Arial" w:hAnsi="Arial" w:cs="Arial"/>
          <w:b/>
          <w:bCs/>
          <w:sz w:val="22"/>
        </w:rPr>
        <w:t>BB1 3BL</w:t>
      </w:r>
    </w:p>
    <w:p w:rsidR="00C63203" w:rsidRDefault="00C63203" w:rsidP="00C63203">
      <w:pPr>
        <w:ind w:left="-900"/>
        <w:rPr>
          <w:rFonts w:ascii="Arial" w:hAnsi="Arial" w:cs="Arial"/>
          <w:b/>
          <w:bCs/>
          <w:sz w:val="22"/>
        </w:rPr>
      </w:pPr>
      <w:r>
        <w:rPr>
          <w:rFonts w:ascii="Arial" w:hAnsi="Arial" w:cs="Arial"/>
          <w:b/>
          <w:bCs/>
          <w:sz w:val="22"/>
        </w:rPr>
        <w:t>Telephone: 01254 392974 (in strict confidence)</w:t>
      </w:r>
    </w:p>
    <w:p w:rsidR="00C63203" w:rsidRDefault="00C63203" w:rsidP="00C63203">
      <w:pPr>
        <w:ind w:left="-900"/>
        <w:rPr>
          <w:rFonts w:ascii="Arial" w:hAnsi="Arial" w:cs="Arial"/>
          <w:b/>
          <w:sz w:val="22"/>
        </w:rPr>
      </w:pPr>
      <w:r>
        <w:rPr>
          <w:rFonts w:ascii="Arial" w:hAnsi="Arial" w:cs="Arial"/>
          <w:b/>
          <w:sz w:val="22"/>
        </w:rPr>
        <w:t xml:space="preserve">email: </w:t>
      </w:r>
      <w:hyperlink r:id="rId6" w:history="1">
        <w:r>
          <w:rPr>
            <w:rStyle w:val="Hyperlink"/>
            <w:rFonts w:ascii="Arial" w:hAnsi="Arial" w:cs="Arial"/>
            <w:b/>
            <w:sz w:val="22"/>
          </w:rPr>
          <w:t>referrals@lancashirebmenetwork.org.uk</w:t>
        </w:r>
      </w:hyperlink>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p>
    <w:p w:rsidR="00EB4E89" w:rsidRDefault="00EB4E89"/>
    <w:sectPr w:rsidR="00EB4E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039D1"/>
    <w:multiLevelType w:val="hybridMultilevel"/>
    <w:tmpl w:val="9D6A965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CB4527"/>
    <w:multiLevelType w:val="hybridMultilevel"/>
    <w:tmpl w:val="750A8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8A524BA"/>
    <w:multiLevelType w:val="hybridMultilevel"/>
    <w:tmpl w:val="771AC6F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03"/>
    <w:rsid w:val="002C38BE"/>
    <w:rsid w:val="006B4BB8"/>
    <w:rsid w:val="00936050"/>
    <w:rsid w:val="00986FF0"/>
    <w:rsid w:val="009A71A8"/>
    <w:rsid w:val="00C63203"/>
    <w:rsid w:val="00EB4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F3D8A"/>
  <w15:chartTrackingRefBased/>
  <w15:docId w15:val="{46BF60BB-5CC7-4D91-9D68-007C4422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2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63203"/>
    <w:pPr>
      <w:keepNext/>
      <w:ind w:left="-900"/>
      <w:outlineLvl w:val="0"/>
    </w:pPr>
    <w:rPr>
      <w:b/>
      <w:bCs/>
    </w:rPr>
  </w:style>
  <w:style w:type="paragraph" w:styleId="Heading2">
    <w:name w:val="heading 2"/>
    <w:basedOn w:val="Normal"/>
    <w:next w:val="Normal"/>
    <w:link w:val="Heading2Char"/>
    <w:semiHidden/>
    <w:unhideWhenUsed/>
    <w:qFormat/>
    <w:rsid w:val="00C63203"/>
    <w:pPr>
      <w:keepNext/>
      <w:jc w:val="center"/>
      <w:outlineLvl w:val="1"/>
    </w:pPr>
    <w:rPr>
      <w:b/>
      <w:bCs/>
      <w:color w:val="00336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320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C63203"/>
    <w:rPr>
      <w:rFonts w:ascii="Times New Roman" w:eastAsia="Times New Roman" w:hAnsi="Times New Roman" w:cs="Times New Roman"/>
      <w:b/>
      <w:bCs/>
      <w:color w:val="003366"/>
      <w:sz w:val="24"/>
      <w:szCs w:val="24"/>
      <w:u w:val="single"/>
    </w:rPr>
  </w:style>
  <w:style w:type="character" w:styleId="Hyperlink">
    <w:name w:val="Hyperlink"/>
    <w:semiHidden/>
    <w:unhideWhenUsed/>
    <w:rsid w:val="00C63203"/>
    <w:rPr>
      <w:color w:val="0000FF"/>
      <w:u w:val="single"/>
    </w:rPr>
  </w:style>
  <w:style w:type="paragraph" w:styleId="CommentText">
    <w:name w:val="annotation text"/>
    <w:basedOn w:val="Normal"/>
    <w:link w:val="CommentTextChar"/>
    <w:semiHidden/>
    <w:unhideWhenUsed/>
    <w:rsid w:val="00C63203"/>
    <w:rPr>
      <w:sz w:val="20"/>
      <w:szCs w:val="20"/>
    </w:rPr>
  </w:style>
  <w:style w:type="character" w:customStyle="1" w:styleId="CommentTextChar">
    <w:name w:val="Comment Text Char"/>
    <w:basedOn w:val="DefaultParagraphFont"/>
    <w:link w:val="CommentText"/>
    <w:semiHidden/>
    <w:rsid w:val="00C63203"/>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C63203"/>
    <w:rPr>
      <w:rFonts w:ascii="Arial" w:hAnsi="Arial" w:cs="Arial"/>
      <w:b/>
      <w:bCs/>
      <w:sz w:val="22"/>
    </w:rPr>
  </w:style>
  <w:style w:type="character" w:customStyle="1" w:styleId="BodyTextChar">
    <w:name w:val="Body Text Char"/>
    <w:basedOn w:val="DefaultParagraphFont"/>
    <w:link w:val="BodyText"/>
    <w:semiHidden/>
    <w:rsid w:val="00C63203"/>
    <w:rPr>
      <w:rFonts w:ascii="Arial" w:eastAsia="Times New Roman" w:hAnsi="Arial" w:cs="Arial"/>
      <w:b/>
      <w:bCs/>
      <w:szCs w:val="24"/>
    </w:rPr>
  </w:style>
  <w:style w:type="paragraph" w:styleId="ListParagraph">
    <w:name w:val="List Paragraph"/>
    <w:basedOn w:val="Normal"/>
    <w:uiPriority w:val="34"/>
    <w:qFormat/>
    <w:rsid w:val="00C63203"/>
    <w:pPr>
      <w:ind w:left="720"/>
      <w:contextualSpacing/>
    </w:pPr>
  </w:style>
  <w:style w:type="character" w:styleId="CommentReference">
    <w:name w:val="annotation reference"/>
    <w:basedOn w:val="DefaultParagraphFont"/>
    <w:semiHidden/>
    <w:unhideWhenUsed/>
    <w:rsid w:val="00C63203"/>
    <w:rPr>
      <w:sz w:val="16"/>
      <w:szCs w:val="16"/>
    </w:rPr>
  </w:style>
  <w:style w:type="table" w:styleId="TableGrid">
    <w:name w:val="Table Grid"/>
    <w:basedOn w:val="TableNormal"/>
    <w:uiPriority w:val="59"/>
    <w:rsid w:val="00C632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3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ferrals@lancashirebmenetwork.org.uk" TargetMode="External"/><Relationship Id="rId5" Type="http://schemas.openxmlformats.org/officeDocument/2006/relationships/hyperlink" Target="mailto:referrals@lancashirebmenetwork.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Hassan</dc:creator>
  <cp:keywords/>
  <dc:description/>
  <cp:lastModifiedBy>Hannah Zaman</cp:lastModifiedBy>
  <cp:revision>6</cp:revision>
  <dcterms:created xsi:type="dcterms:W3CDTF">2020-04-23T13:54:00Z</dcterms:created>
  <dcterms:modified xsi:type="dcterms:W3CDTF">2020-07-30T13:57:00Z</dcterms:modified>
</cp:coreProperties>
</file>